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B89F" w14:textId="77777777" w:rsidR="00F401FA" w:rsidRDefault="00F401FA" w:rsidP="00F401FA">
      <w:pPr>
        <w:pStyle w:val="Titolo1"/>
        <w:ind w:left="0"/>
        <w:jc w:val="left"/>
      </w:pPr>
    </w:p>
    <w:p w14:paraId="43624835" w14:textId="1C3DD54C" w:rsidR="00F401FA" w:rsidRDefault="00F401FA" w:rsidP="00F401FA">
      <w:pPr>
        <w:pStyle w:val="Titolo1"/>
        <w:ind w:left="0"/>
      </w:pPr>
      <w:r>
        <w:t>ATTIVIT</w:t>
      </w:r>
      <w:r w:rsidR="00935CE6">
        <w:t>À</w:t>
      </w:r>
      <w:r>
        <w:t xml:space="preserve"> FORMATIVE III ANNO</w:t>
      </w:r>
    </w:p>
    <w:p w14:paraId="585F4E95" w14:textId="77777777" w:rsidR="00F401FA" w:rsidRDefault="00F401FA" w:rsidP="00F401FA">
      <w:pPr>
        <w:pStyle w:val="Titolo1"/>
        <w:ind w:left="0"/>
      </w:pPr>
    </w:p>
    <w:p w14:paraId="13A091BC" w14:textId="6CD8A3F7" w:rsidR="00F401FA" w:rsidRDefault="00F401FA" w:rsidP="00F401FA">
      <w:pPr>
        <w:pStyle w:val="Titolo1"/>
        <w:ind w:left="0"/>
      </w:pPr>
      <w:r>
        <w:t>Obiettivi minimi</w:t>
      </w:r>
    </w:p>
    <w:p w14:paraId="4F29F4E0" w14:textId="77777777" w:rsidR="00F401FA" w:rsidRDefault="00F401FA" w:rsidP="00F401FA">
      <w:pPr>
        <w:pStyle w:val="Titolo1"/>
        <w:ind w:left="0"/>
        <w:jc w:val="left"/>
      </w:pPr>
    </w:p>
    <w:p w14:paraId="27D7DA07" w14:textId="77777777" w:rsidR="00F401FA" w:rsidRPr="008B582C" w:rsidRDefault="00F401FA" w:rsidP="00F401FA">
      <w:pPr>
        <w:pStyle w:val="TableParagraph"/>
        <w:numPr>
          <w:ilvl w:val="0"/>
          <w:numId w:val="1"/>
        </w:numPr>
        <w:tabs>
          <w:tab w:val="left" w:pos="369"/>
        </w:tabs>
        <w:spacing w:before="1" w:after="240" w:line="276" w:lineRule="auto"/>
        <w:jc w:val="both"/>
        <w:rPr>
          <w:rFonts w:ascii="Garamond" w:hAnsi="Garamond"/>
          <w:sz w:val="24"/>
          <w:szCs w:val="24"/>
          <w:lang w:eastAsia="it-IT"/>
        </w:rPr>
      </w:pPr>
      <w:r w:rsidRPr="008B582C">
        <w:rPr>
          <w:rFonts w:ascii="Garamond" w:hAnsi="Garamond"/>
          <w:sz w:val="24"/>
          <w:szCs w:val="24"/>
          <w:lang w:eastAsia="it-IT"/>
        </w:rPr>
        <w:t>Raccogliere anamnesi completa: patologia prossima, remota, familiare, ecc.</w:t>
      </w:r>
    </w:p>
    <w:p w14:paraId="1ED3FF82" w14:textId="77777777" w:rsidR="00F401FA" w:rsidRPr="008B582C" w:rsidRDefault="00F401FA" w:rsidP="00F401FA">
      <w:pPr>
        <w:pStyle w:val="TableParagraph"/>
        <w:numPr>
          <w:ilvl w:val="0"/>
          <w:numId w:val="1"/>
        </w:numPr>
        <w:tabs>
          <w:tab w:val="left" w:pos="369"/>
        </w:tabs>
        <w:spacing w:before="1" w:after="240" w:line="276" w:lineRule="auto"/>
        <w:jc w:val="both"/>
        <w:rPr>
          <w:rFonts w:ascii="Garamond" w:hAnsi="Garamond"/>
          <w:sz w:val="24"/>
          <w:szCs w:val="24"/>
          <w:lang w:eastAsia="it-IT"/>
        </w:rPr>
      </w:pPr>
      <w:r w:rsidRPr="008B582C">
        <w:rPr>
          <w:rFonts w:ascii="Garamond" w:hAnsi="Garamond"/>
          <w:sz w:val="24"/>
          <w:szCs w:val="24"/>
          <w:lang w:eastAsia="it-IT"/>
        </w:rPr>
        <w:t xml:space="preserve">Eseguire esame obiettivo generale e dei diversi organi ed apparti (torace, addome, cuore). </w:t>
      </w:r>
    </w:p>
    <w:p w14:paraId="45FDE436" w14:textId="77777777" w:rsidR="00F401FA" w:rsidRPr="008B582C" w:rsidRDefault="00F401FA" w:rsidP="00F401FA">
      <w:pPr>
        <w:pStyle w:val="TableParagraph"/>
        <w:numPr>
          <w:ilvl w:val="0"/>
          <w:numId w:val="1"/>
        </w:numPr>
        <w:spacing w:after="240" w:line="276" w:lineRule="auto"/>
        <w:rPr>
          <w:rFonts w:ascii="Garamond" w:hAnsi="Garamond"/>
          <w:sz w:val="24"/>
          <w:szCs w:val="24"/>
          <w:lang w:eastAsia="it-IT"/>
        </w:rPr>
      </w:pPr>
      <w:r w:rsidRPr="008B582C">
        <w:rPr>
          <w:rFonts w:ascii="Garamond" w:hAnsi="Garamond"/>
          <w:sz w:val="24"/>
          <w:szCs w:val="24"/>
          <w:lang w:eastAsia="it-IT"/>
        </w:rPr>
        <w:t>Interpretare esami di laboratorio</w:t>
      </w:r>
      <w:r w:rsidRPr="00755BFB">
        <w:rPr>
          <w:rFonts w:ascii="Garamond" w:hAnsi="Garamond"/>
          <w:sz w:val="24"/>
          <w:szCs w:val="24"/>
          <w:lang w:eastAsia="it-IT"/>
        </w:rPr>
        <w:t>.</w:t>
      </w:r>
      <w:r w:rsidRPr="008B582C">
        <w:rPr>
          <w:rFonts w:ascii="Garamond" w:hAnsi="Garamond"/>
          <w:sz w:val="24"/>
          <w:szCs w:val="24"/>
          <w:lang w:eastAsia="it-IT"/>
        </w:rPr>
        <w:t xml:space="preserve"> </w:t>
      </w:r>
    </w:p>
    <w:p w14:paraId="3828B81F" w14:textId="77777777" w:rsidR="00F401FA" w:rsidRPr="008B582C" w:rsidRDefault="00F401FA" w:rsidP="00F401FA">
      <w:pPr>
        <w:pStyle w:val="TableParagraph"/>
        <w:numPr>
          <w:ilvl w:val="0"/>
          <w:numId w:val="1"/>
        </w:numPr>
        <w:tabs>
          <w:tab w:val="left" w:pos="369"/>
        </w:tabs>
        <w:spacing w:before="1" w:after="240" w:line="276" w:lineRule="auto"/>
        <w:jc w:val="both"/>
        <w:rPr>
          <w:rFonts w:ascii="Garamond" w:hAnsi="Garamond"/>
          <w:sz w:val="24"/>
          <w:szCs w:val="24"/>
          <w:lang w:eastAsia="it-IT"/>
        </w:rPr>
      </w:pPr>
      <w:r w:rsidRPr="008B582C">
        <w:rPr>
          <w:rFonts w:ascii="Garamond" w:hAnsi="Garamond"/>
          <w:sz w:val="24"/>
          <w:szCs w:val="24"/>
          <w:lang w:eastAsia="it-IT"/>
        </w:rPr>
        <w:t>Saper eseguire ECG</w:t>
      </w:r>
      <w:r w:rsidRPr="00755BFB">
        <w:rPr>
          <w:rFonts w:ascii="Garamond" w:hAnsi="Garamond"/>
          <w:sz w:val="24"/>
          <w:szCs w:val="24"/>
          <w:lang w:eastAsia="it-IT"/>
        </w:rPr>
        <w:t>.</w:t>
      </w:r>
      <w:r w:rsidRPr="008B582C">
        <w:rPr>
          <w:rFonts w:ascii="Garamond" w:hAnsi="Garamond"/>
          <w:sz w:val="24"/>
          <w:szCs w:val="24"/>
          <w:lang w:eastAsia="it-IT"/>
        </w:rPr>
        <w:t xml:space="preserve"> </w:t>
      </w:r>
    </w:p>
    <w:p w14:paraId="0D2C4233" w14:textId="77777777" w:rsidR="00F401FA" w:rsidRPr="008B582C" w:rsidRDefault="00F401FA" w:rsidP="00F401FA">
      <w:pPr>
        <w:pStyle w:val="TableParagraph"/>
        <w:numPr>
          <w:ilvl w:val="0"/>
          <w:numId w:val="1"/>
        </w:numPr>
        <w:tabs>
          <w:tab w:val="left" w:pos="369"/>
        </w:tabs>
        <w:spacing w:before="1" w:after="240" w:line="276" w:lineRule="auto"/>
        <w:jc w:val="both"/>
        <w:rPr>
          <w:rFonts w:ascii="Garamond" w:hAnsi="Garamond"/>
          <w:sz w:val="24"/>
          <w:szCs w:val="24"/>
          <w:lang w:eastAsia="it-IT"/>
        </w:rPr>
      </w:pPr>
      <w:r w:rsidRPr="00755BFB">
        <w:rPr>
          <w:rFonts w:ascii="Garamond" w:hAnsi="Garamond"/>
          <w:sz w:val="24"/>
          <w:szCs w:val="24"/>
          <w:lang w:eastAsia="it-IT"/>
        </w:rPr>
        <w:t>S</w:t>
      </w:r>
      <w:r w:rsidRPr="008B582C">
        <w:rPr>
          <w:rFonts w:ascii="Garamond" w:hAnsi="Garamond"/>
          <w:sz w:val="24"/>
          <w:szCs w:val="24"/>
          <w:lang w:eastAsia="it-IT"/>
        </w:rPr>
        <w:t>aper eseguire prelievo di sangue venoso</w:t>
      </w:r>
      <w:r w:rsidRPr="00755BFB">
        <w:rPr>
          <w:rFonts w:ascii="Garamond" w:hAnsi="Garamond"/>
          <w:sz w:val="24"/>
          <w:szCs w:val="24"/>
          <w:lang w:eastAsia="it-IT"/>
        </w:rPr>
        <w:t>.</w:t>
      </w:r>
    </w:p>
    <w:p w14:paraId="1617BDC5" w14:textId="55892306" w:rsidR="00F401FA" w:rsidRPr="00E22DCA" w:rsidRDefault="00E22DCA" w:rsidP="00F401FA">
      <w:pPr>
        <w:pStyle w:val="Titolo1"/>
        <w:numPr>
          <w:ilvl w:val="0"/>
          <w:numId w:val="1"/>
        </w:numPr>
        <w:jc w:val="left"/>
        <w:rPr>
          <w:b w:val="0"/>
          <w:bCs w:val="0"/>
        </w:rPr>
      </w:pPr>
      <w:r>
        <w:rPr>
          <w:rFonts w:ascii="Garamond" w:hAnsi="Garamond"/>
          <w:b w:val="0"/>
          <w:bCs w:val="0"/>
          <w:sz w:val="24"/>
          <w:szCs w:val="24"/>
          <w:lang w:eastAsia="it-IT"/>
        </w:rPr>
        <w:t>Saper eseguire tecniche chirurgiche di base</w:t>
      </w:r>
    </w:p>
    <w:p w14:paraId="21AFABA8" w14:textId="77777777" w:rsidR="00F401FA" w:rsidRDefault="00F401FA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50C4CA98" w14:textId="77777777" w:rsidR="00F401FA" w:rsidRDefault="00F401FA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20FA014A" w14:textId="77777777" w:rsidR="00A272E1" w:rsidRPr="00A272E1" w:rsidRDefault="00A272E1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65E7C21C" w14:textId="2D7BD267" w:rsidR="00A272E1" w:rsidRDefault="00A272E1" w:rsidP="00E22DCA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532"/>
        <w:gridCol w:w="5528"/>
      </w:tblGrid>
      <w:tr w:rsidR="00086995" w:rsidRPr="00C95A78" w14:paraId="21CC84A7" w14:textId="77777777" w:rsidTr="00086995">
        <w:tc>
          <w:tcPr>
            <w:tcW w:w="2501" w:type="pct"/>
          </w:tcPr>
          <w:p w14:paraId="766520DC" w14:textId="77777777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MEDICA</w:t>
            </w:r>
          </w:p>
          <w:p w14:paraId="358EF192" w14:textId="684FFF3B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9" w:type="pct"/>
          </w:tcPr>
          <w:p w14:paraId="727DB7FC" w14:textId="2C8F7156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CHIRURGICA</w:t>
            </w:r>
          </w:p>
          <w:p w14:paraId="47D6354C" w14:textId="05E30D31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86995" w:rsidRPr="00C95A78" w14:paraId="353E071E" w14:textId="77777777" w:rsidTr="00086995">
        <w:tc>
          <w:tcPr>
            <w:tcW w:w="2501" w:type="pct"/>
          </w:tcPr>
          <w:p w14:paraId="3E09B8C9" w14:textId="7DAFB90D" w:rsidR="00086995" w:rsidRPr="00C95A78" w:rsidRDefault="00086995" w:rsidP="00E22DCA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C95A78"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  <w:t>Medicina interna</w:t>
            </w:r>
          </w:p>
        </w:tc>
        <w:tc>
          <w:tcPr>
            <w:tcW w:w="2499" w:type="pct"/>
          </w:tcPr>
          <w:p w14:paraId="1602C0C0" w14:textId="5BCCC327" w:rsidR="00086995" w:rsidRPr="00C95A78" w:rsidRDefault="00086995" w:rsidP="00C95A78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C95A78"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d’urgenza</w:t>
            </w:r>
          </w:p>
        </w:tc>
      </w:tr>
      <w:tr w:rsidR="004535CD" w:rsidRPr="00C95A78" w14:paraId="4E1BC8F4" w14:textId="77777777" w:rsidTr="00086995">
        <w:tc>
          <w:tcPr>
            <w:tcW w:w="2501" w:type="pct"/>
          </w:tcPr>
          <w:p w14:paraId="27A3D44E" w14:textId="06669056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Interna a indirizzo epatologico</w:t>
            </w:r>
          </w:p>
        </w:tc>
        <w:tc>
          <w:tcPr>
            <w:tcW w:w="2499" w:type="pct"/>
          </w:tcPr>
          <w:p w14:paraId="53148CFA" w14:textId="66DE1E3C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plastica</w:t>
            </w:r>
          </w:p>
        </w:tc>
      </w:tr>
      <w:tr w:rsidR="004535CD" w:rsidRPr="00C95A78" w14:paraId="046E782C" w14:textId="77777777" w:rsidTr="00086995">
        <w:tc>
          <w:tcPr>
            <w:tcW w:w="2501" w:type="pct"/>
          </w:tcPr>
          <w:p w14:paraId="1AF9273D" w14:textId="0734CF56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Oftalmologia</w:t>
            </w:r>
          </w:p>
        </w:tc>
        <w:tc>
          <w:tcPr>
            <w:tcW w:w="2499" w:type="pct"/>
          </w:tcPr>
          <w:p w14:paraId="63630688" w14:textId="723AD2C3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Chirurgia </w:t>
            </w:r>
            <w:proofErr w:type="spellStart"/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maxillofaciale</w:t>
            </w:r>
            <w:proofErr w:type="spellEnd"/>
          </w:p>
        </w:tc>
      </w:tr>
      <w:tr w:rsidR="004535CD" w:rsidRPr="00C95A78" w14:paraId="1588C233" w14:textId="77777777" w:rsidTr="00086995">
        <w:tc>
          <w:tcPr>
            <w:tcW w:w="2501" w:type="pct"/>
          </w:tcPr>
          <w:p w14:paraId="1D04EB54" w14:textId="1002C8AC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Dermatologia</w:t>
            </w:r>
          </w:p>
        </w:tc>
        <w:tc>
          <w:tcPr>
            <w:tcW w:w="2499" w:type="pct"/>
          </w:tcPr>
          <w:p w14:paraId="60C4C9F5" w14:textId="55B4836A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toracica</w:t>
            </w:r>
          </w:p>
        </w:tc>
      </w:tr>
      <w:tr w:rsidR="004535CD" w:rsidRPr="00C95A78" w14:paraId="2B427D37" w14:textId="77777777" w:rsidTr="00086995">
        <w:tc>
          <w:tcPr>
            <w:tcW w:w="2501" w:type="pct"/>
          </w:tcPr>
          <w:p w14:paraId="3A8ED1DB" w14:textId="55D92B53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Cardiologia</w:t>
            </w:r>
          </w:p>
        </w:tc>
        <w:tc>
          <w:tcPr>
            <w:tcW w:w="2499" w:type="pct"/>
          </w:tcPr>
          <w:p w14:paraId="1415824C" w14:textId="09226E06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vascolare</w:t>
            </w:r>
          </w:p>
        </w:tc>
      </w:tr>
      <w:tr w:rsidR="004535CD" w:rsidRPr="00C95A78" w14:paraId="4DD65CA4" w14:textId="77777777" w:rsidTr="00086995">
        <w:tc>
          <w:tcPr>
            <w:tcW w:w="2501" w:type="pct"/>
          </w:tcPr>
          <w:p w14:paraId="30CA79C7" w14:textId="075FFBE1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Pneumologia</w:t>
            </w:r>
          </w:p>
        </w:tc>
        <w:tc>
          <w:tcPr>
            <w:tcW w:w="2499" w:type="pct"/>
          </w:tcPr>
          <w:p w14:paraId="62AE961E" w14:textId="08E3A0F8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cardiaca</w:t>
            </w:r>
          </w:p>
        </w:tc>
      </w:tr>
      <w:tr w:rsidR="004535CD" w:rsidRPr="00C95A78" w14:paraId="538C0DDC" w14:textId="77777777" w:rsidTr="00086995">
        <w:tc>
          <w:tcPr>
            <w:tcW w:w="2501" w:type="pct"/>
          </w:tcPr>
          <w:p w14:paraId="33ACE375" w14:textId="084E895C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Dermatologia </w:t>
            </w:r>
          </w:p>
        </w:tc>
        <w:tc>
          <w:tcPr>
            <w:tcW w:w="2499" w:type="pct"/>
          </w:tcPr>
          <w:p w14:paraId="0A9EDE38" w14:textId="1DE9F968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4535CD" w:rsidRPr="00C95A78" w14:paraId="4AEFF677" w14:textId="77777777" w:rsidTr="00086995">
        <w:tc>
          <w:tcPr>
            <w:tcW w:w="2501" w:type="pct"/>
          </w:tcPr>
          <w:p w14:paraId="013C24BA" w14:textId="47F83EC0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Oftalmologia </w:t>
            </w:r>
          </w:p>
        </w:tc>
        <w:tc>
          <w:tcPr>
            <w:tcW w:w="2499" w:type="pct"/>
          </w:tcPr>
          <w:p w14:paraId="7B59B50E" w14:textId="114096F0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4535CD" w:rsidRPr="00C95A78" w14:paraId="76BC5534" w14:textId="77777777" w:rsidTr="00086995">
        <w:tc>
          <w:tcPr>
            <w:tcW w:w="2501" w:type="pct"/>
          </w:tcPr>
          <w:p w14:paraId="7C2EA66E" w14:textId="198C2BA9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Otorinolaringoiatria </w:t>
            </w:r>
          </w:p>
        </w:tc>
        <w:tc>
          <w:tcPr>
            <w:tcW w:w="2499" w:type="pct"/>
          </w:tcPr>
          <w:p w14:paraId="24B3D149" w14:textId="2340320B" w:rsidR="004535CD" w:rsidRPr="00C95A78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4535CD" w:rsidRPr="00C95A78" w14:paraId="3BF561C0" w14:textId="77777777" w:rsidTr="00086995">
        <w:tc>
          <w:tcPr>
            <w:tcW w:w="2501" w:type="pct"/>
          </w:tcPr>
          <w:p w14:paraId="5A036926" w14:textId="3173B90E" w:rsidR="004535CD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Malattie Infettive</w:t>
            </w:r>
          </w:p>
        </w:tc>
        <w:tc>
          <w:tcPr>
            <w:tcW w:w="2499" w:type="pct"/>
          </w:tcPr>
          <w:p w14:paraId="4FE5BFA1" w14:textId="77777777" w:rsidR="004535CD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4535CD" w:rsidRPr="00C95A78" w14:paraId="404EEB7E" w14:textId="77777777" w:rsidTr="00086995">
        <w:tc>
          <w:tcPr>
            <w:tcW w:w="2501" w:type="pct"/>
          </w:tcPr>
          <w:p w14:paraId="4A9B637A" w14:textId="6B0937D2" w:rsidR="004535CD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9" w:type="pct"/>
          </w:tcPr>
          <w:p w14:paraId="46442BBE" w14:textId="77777777" w:rsidR="004535CD" w:rsidRDefault="004535CD" w:rsidP="004535CD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</w:tbl>
    <w:p w14:paraId="34C2A309" w14:textId="77777777" w:rsidR="00F401FA" w:rsidRDefault="00F401FA" w:rsidP="00A446BD">
      <w:pPr>
        <w:pStyle w:val="Titolo1"/>
        <w:ind w:left="0"/>
        <w:jc w:val="left"/>
        <w:rPr>
          <w:b w:val="0"/>
          <w:bCs w:val="0"/>
        </w:rPr>
      </w:pPr>
    </w:p>
    <w:p w14:paraId="6C3CE14A" w14:textId="77777777" w:rsidR="00C95A78" w:rsidRDefault="00C95A78" w:rsidP="00F401FA">
      <w:pPr>
        <w:pStyle w:val="Titolo1"/>
        <w:ind w:left="0"/>
        <w:rPr>
          <w:b w:val="0"/>
          <w:bCs w:val="0"/>
        </w:rPr>
      </w:pPr>
    </w:p>
    <w:p w14:paraId="4FEE1DA7" w14:textId="77777777" w:rsidR="00C95A78" w:rsidRDefault="00C95A78" w:rsidP="00F401FA">
      <w:pPr>
        <w:pStyle w:val="Titolo1"/>
        <w:ind w:left="0"/>
        <w:rPr>
          <w:b w:val="0"/>
          <w:bCs w:val="0"/>
        </w:rPr>
      </w:pPr>
    </w:p>
    <w:p w14:paraId="49BF7DE2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71D087EC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301E51B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200358C5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057DEA9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0B2C87F9" w14:textId="77777777" w:rsidR="00935CE6" w:rsidRDefault="00935CE6" w:rsidP="00935CE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1202D20B" w14:textId="46691A3F" w:rsidR="00B32478" w:rsidRPr="00935CE6" w:rsidRDefault="00935CE6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>CLINICAL CLERKSHIP MEDICAL SEMEIOTICS</w:t>
      </w:r>
    </w:p>
    <w:p w14:paraId="72A1CF13" w14:textId="77777777" w:rsidR="00F401FA" w:rsidRPr="00A24182" w:rsidRDefault="00F401FA" w:rsidP="00F401FA">
      <w:pPr>
        <w:spacing w:before="129"/>
        <w:rPr>
          <w:rFonts w:ascii="Garamond" w:hAnsi="Garamond"/>
          <w:sz w:val="24"/>
          <w:szCs w:val="24"/>
          <w:lang w:val="en-US"/>
        </w:rPr>
      </w:pPr>
    </w:p>
    <w:p w14:paraId="0B7844C4" w14:textId="09312F05" w:rsidR="00F401FA" w:rsidRPr="0065724B" w:rsidRDefault="0065724B" w:rsidP="00935CE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24182">
        <w:rPr>
          <w:rFonts w:ascii="Garamond" w:hAnsi="Garamond"/>
          <w:sz w:val="24"/>
          <w:szCs w:val="24"/>
        </w:rPr>
        <w:t xml:space="preserve">Studente: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ab/>
        <w:t xml:space="preserve">Tutor: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 xml:space="preserve"> </w:t>
      </w:r>
      <w:r w:rsidRPr="00A24182">
        <w:rPr>
          <w:rFonts w:ascii="Garamond" w:hAnsi="Garamond"/>
          <w:spacing w:val="-5"/>
          <w:sz w:val="24"/>
          <w:szCs w:val="24"/>
        </w:rPr>
        <w:t xml:space="preserve">Periodo: </w:t>
      </w:r>
      <w:r w:rsidRPr="00A24182">
        <w:rPr>
          <w:rFonts w:ascii="Garamond" w:hAnsi="Garamond"/>
          <w:sz w:val="24"/>
          <w:szCs w:val="24"/>
        </w:rPr>
        <w:t xml:space="preserve">dal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 xml:space="preserve"> al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ab/>
      </w:r>
      <w:r w:rsidRPr="00A24182">
        <w:rPr>
          <w:rFonts w:ascii="Garamond" w:hAnsi="Garamond"/>
          <w:sz w:val="24"/>
          <w:szCs w:val="24"/>
        </w:rPr>
        <w:tab/>
      </w:r>
      <w:r w:rsidRPr="00A24182">
        <w:rPr>
          <w:rFonts w:ascii="Garamond" w:hAnsi="Garamond"/>
          <w:sz w:val="24"/>
          <w:szCs w:val="24"/>
        </w:rPr>
        <w:tab/>
        <w:t>U.O.:</w:t>
      </w:r>
      <w:r w:rsidRPr="0065724B">
        <w:rPr>
          <w:rFonts w:ascii="Garamond" w:hAnsi="Garamond"/>
          <w:sz w:val="24"/>
          <w:szCs w:val="24"/>
        </w:rPr>
        <w:t xml:space="preserve"> </w:t>
      </w:r>
      <w:r w:rsidR="00935CE6">
        <w:rPr>
          <w:rFonts w:ascii="Garamond" w:hAnsi="Garamond"/>
          <w:sz w:val="24"/>
          <w:szCs w:val="24"/>
        </w:rPr>
        <w:t>MEDICINA INTERNA</w:t>
      </w:r>
      <w:bookmarkStart w:id="0" w:name="AFP_medicina_interna_2024_2025"/>
      <w:bookmarkEnd w:id="0"/>
    </w:p>
    <w:tbl>
      <w:tblPr>
        <w:tblStyle w:val="TableNormal"/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665"/>
        <w:gridCol w:w="425"/>
        <w:gridCol w:w="425"/>
        <w:gridCol w:w="425"/>
        <w:gridCol w:w="427"/>
        <w:gridCol w:w="425"/>
      </w:tblGrid>
      <w:tr w:rsidR="006273AB" w:rsidRPr="0065724B" w14:paraId="70E3B22E" w14:textId="77777777" w:rsidTr="006273AB">
        <w:trPr>
          <w:trHeight w:val="1811"/>
        </w:trPr>
        <w:tc>
          <w:tcPr>
            <w:tcW w:w="991" w:type="dxa"/>
          </w:tcPr>
          <w:p w14:paraId="2894AD65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ACCCBA3" w14:textId="77777777" w:rsidR="006273AB" w:rsidRPr="0065724B" w:rsidRDefault="006273AB" w:rsidP="006273AB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DAD2526" w14:textId="77777777" w:rsidR="006273AB" w:rsidRPr="0065724B" w:rsidRDefault="006273AB" w:rsidP="006273AB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5" w:type="dxa"/>
          </w:tcPr>
          <w:p w14:paraId="0677033E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EC40C3C" w14:textId="77777777" w:rsidR="006273AB" w:rsidRPr="0065724B" w:rsidRDefault="006273AB" w:rsidP="006273AB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21621CD" w14:textId="77777777" w:rsidR="006273AB" w:rsidRPr="0065724B" w:rsidRDefault="006273AB" w:rsidP="006273AB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061BA4AC" w14:textId="77777777" w:rsidR="006273AB" w:rsidRPr="0065724B" w:rsidRDefault="006273AB" w:rsidP="006273AB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6D88FCE0" w14:textId="77777777" w:rsidR="006273AB" w:rsidRPr="0065724B" w:rsidRDefault="006273AB" w:rsidP="006273AB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3B5A0587" w14:textId="77777777" w:rsidR="006273AB" w:rsidRPr="0065724B" w:rsidRDefault="006273AB" w:rsidP="006273AB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0792D21B" w14:textId="77777777" w:rsidR="006273AB" w:rsidRPr="0065724B" w:rsidRDefault="006273AB" w:rsidP="006273AB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69302EB" w14:textId="77777777" w:rsidR="006273AB" w:rsidRPr="0065724B" w:rsidRDefault="006273AB" w:rsidP="006273AB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6273AB" w:rsidRPr="0065724B" w14:paraId="1496FFA7" w14:textId="77777777" w:rsidTr="006273AB">
        <w:trPr>
          <w:trHeight w:val="362"/>
        </w:trPr>
        <w:tc>
          <w:tcPr>
            <w:tcW w:w="991" w:type="dxa"/>
          </w:tcPr>
          <w:p w14:paraId="6A37937B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121D0CA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w w:val="90"/>
                <w:sz w:val="24"/>
                <w:szCs w:val="24"/>
              </w:rPr>
              <w:t>Raccogliere</w:t>
            </w:r>
            <w:r w:rsidRPr="0065724B">
              <w:rPr>
                <w:rFonts w:ascii="Garamond" w:hAnsi="Garamond"/>
                <w:spacing w:val="28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l’anamnesi</w:t>
            </w:r>
          </w:p>
        </w:tc>
        <w:tc>
          <w:tcPr>
            <w:tcW w:w="425" w:type="dxa"/>
          </w:tcPr>
          <w:p w14:paraId="3953BFEE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CF6F2B0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C932FE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9B5E0B7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17A86ED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3D1289BD" w14:textId="77777777" w:rsidTr="006273AB">
        <w:trPr>
          <w:trHeight w:val="361"/>
        </w:trPr>
        <w:tc>
          <w:tcPr>
            <w:tcW w:w="991" w:type="dxa"/>
          </w:tcPr>
          <w:p w14:paraId="7FDA5D11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731463D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l’esame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obiettivo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generale</w:t>
            </w:r>
          </w:p>
        </w:tc>
        <w:tc>
          <w:tcPr>
            <w:tcW w:w="425" w:type="dxa"/>
          </w:tcPr>
          <w:p w14:paraId="3860961C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6B8510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DCAF4B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43DD371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E5985B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0971A819" w14:textId="77777777" w:rsidTr="006273AB">
        <w:trPr>
          <w:trHeight w:val="362"/>
        </w:trPr>
        <w:tc>
          <w:tcPr>
            <w:tcW w:w="991" w:type="dxa"/>
          </w:tcPr>
          <w:p w14:paraId="0B3AF7B9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03E3970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l’esame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obiettivo</w:t>
            </w:r>
            <w:r w:rsidRPr="0065724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dei</w:t>
            </w:r>
            <w:r w:rsidRPr="0065724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diversi</w:t>
            </w:r>
            <w:r w:rsidRPr="0065724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apparati</w:t>
            </w:r>
          </w:p>
        </w:tc>
        <w:tc>
          <w:tcPr>
            <w:tcW w:w="425" w:type="dxa"/>
          </w:tcPr>
          <w:p w14:paraId="1E2E7799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AEF06F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4AD9F3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0B97EA11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DFB36C9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2FB99A28" w14:textId="77777777" w:rsidTr="006273AB">
        <w:trPr>
          <w:trHeight w:val="361"/>
        </w:trPr>
        <w:tc>
          <w:tcPr>
            <w:tcW w:w="991" w:type="dxa"/>
          </w:tcPr>
          <w:p w14:paraId="684A69D9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09CB8E77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w w:val="90"/>
                <w:sz w:val="24"/>
                <w:szCs w:val="24"/>
              </w:rPr>
              <w:t>Calcolare</w:t>
            </w:r>
            <w:r w:rsidRPr="0065724B">
              <w:rPr>
                <w:rFonts w:ascii="Garamond" w:hAnsi="Garamond"/>
                <w:spacing w:val="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l’indice</w:t>
            </w:r>
            <w:r w:rsidRPr="0065724B">
              <w:rPr>
                <w:rFonts w:ascii="Garamond" w:hAnsi="Garamond"/>
                <w:spacing w:val="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massa</w:t>
            </w:r>
            <w:r w:rsidRPr="0065724B">
              <w:rPr>
                <w:rFonts w:ascii="Garamond" w:hAnsi="Garamond"/>
                <w:spacing w:val="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w w:val="90"/>
                <w:sz w:val="24"/>
                <w:szCs w:val="24"/>
              </w:rPr>
              <w:t>corporea</w:t>
            </w:r>
          </w:p>
        </w:tc>
        <w:tc>
          <w:tcPr>
            <w:tcW w:w="425" w:type="dxa"/>
          </w:tcPr>
          <w:p w14:paraId="61251C88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7C47B2D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B64B28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76E2742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7E4CDD7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6CC38F94" w14:textId="77777777" w:rsidTr="006273AB">
        <w:trPr>
          <w:trHeight w:val="361"/>
        </w:trPr>
        <w:tc>
          <w:tcPr>
            <w:tcW w:w="991" w:type="dxa"/>
          </w:tcPr>
          <w:p w14:paraId="7E5BBD54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207B46B0" w14:textId="77777777" w:rsidR="006273AB" w:rsidRPr="0065724B" w:rsidRDefault="006273AB" w:rsidP="006273AB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Rilevare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frequenza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cardiaca</w:t>
            </w:r>
            <w:r w:rsidRPr="0065724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respiratoria</w:t>
            </w:r>
          </w:p>
        </w:tc>
        <w:tc>
          <w:tcPr>
            <w:tcW w:w="425" w:type="dxa"/>
          </w:tcPr>
          <w:p w14:paraId="34539B7D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80E42E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BE5D0E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704993C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7760A6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00E527DB" w14:textId="77777777" w:rsidTr="006273AB">
        <w:trPr>
          <w:trHeight w:val="364"/>
        </w:trPr>
        <w:tc>
          <w:tcPr>
            <w:tcW w:w="991" w:type="dxa"/>
          </w:tcPr>
          <w:p w14:paraId="2568015A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2208926B" w14:textId="77777777" w:rsidR="006273AB" w:rsidRPr="0065724B" w:rsidRDefault="006273AB" w:rsidP="006273AB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ECG</w:t>
            </w:r>
          </w:p>
        </w:tc>
        <w:tc>
          <w:tcPr>
            <w:tcW w:w="425" w:type="dxa"/>
          </w:tcPr>
          <w:p w14:paraId="3DE5D99B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5D9D4C5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C44BA8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05972774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D14232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27DD8172" w14:textId="77777777" w:rsidTr="006273AB">
        <w:trPr>
          <w:trHeight w:val="362"/>
        </w:trPr>
        <w:tc>
          <w:tcPr>
            <w:tcW w:w="991" w:type="dxa"/>
          </w:tcPr>
          <w:p w14:paraId="7236ACCA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368FC889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Misurare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pressione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arteriosa</w:t>
            </w:r>
          </w:p>
        </w:tc>
        <w:tc>
          <w:tcPr>
            <w:tcW w:w="425" w:type="dxa"/>
          </w:tcPr>
          <w:p w14:paraId="450D10CD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14A6AEE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F4F9DD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7225F1D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CA7AE7B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3305F3D6" w14:textId="77777777" w:rsidTr="006273AB">
        <w:trPr>
          <w:trHeight w:val="362"/>
        </w:trPr>
        <w:tc>
          <w:tcPr>
            <w:tcW w:w="991" w:type="dxa"/>
          </w:tcPr>
          <w:p w14:paraId="77BBC74E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9D9F3D1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z w:val="24"/>
                <w:szCs w:val="24"/>
              </w:rPr>
              <w:t>Effettuare</w:t>
            </w:r>
            <w:r w:rsidRPr="0065724B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1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saturimetria</w:t>
            </w:r>
          </w:p>
        </w:tc>
        <w:tc>
          <w:tcPr>
            <w:tcW w:w="425" w:type="dxa"/>
          </w:tcPr>
          <w:p w14:paraId="396B9C20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051538F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AFF9047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94EF366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4DC506C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62496FDA" w14:textId="77777777" w:rsidTr="006273AB">
        <w:trPr>
          <w:trHeight w:val="299"/>
        </w:trPr>
        <w:tc>
          <w:tcPr>
            <w:tcW w:w="991" w:type="dxa"/>
          </w:tcPr>
          <w:p w14:paraId="06681FDA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639AB021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Conoscere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tecnica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esecuzione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>paracentesi</w:t>
            </w:r>
          </w:p>
        </w:tc>
        <w:tc>
          <w:tcPr>
            <w:tcW w:w="425" w:type="dxa"/>
          </w:tcPr>
          <w:p w14:paraId="4063DC32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034DD1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3CD3B17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360DE56" w14:textId="77777777" w:rsidR="006273AB" w:rsidRPr="0065724B" w:rsidRDefault="006273AB" w:rsidP="006273AB">
            <w:pPr>
              <w:pStyle w:val="TableParagraph"/>
              <w:spacing w:before="18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3E622F" w14:textId="77777777" w:rsidR="006273AB" w:rsidRPr="0065724B" w:rsidRDefault="006273AB" w:rsidP="006273AB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78F0435F" w14:textId="77777777" w:rsidTr="006273AB">
        <w:trPr>
          <w:trHeight w:val="361"/>
        </w:trPr>
        <w:tc>
          <w:tcPr>
            <w:tcW w:w="991" w:type="dxa"/>
          </w:tcPr>
          <w:p w14:paraId="3654E2AD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188D093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Valutazione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della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scala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del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dolore</w:t>
            </w:r>
          </w:p>
        </w:tc>
        <w:tc>
          <w:tcPr>
            <w:tcW w:w="425" w:type="dxa"/>
          </w:tcPr>
          <w:p w14:paraId="28B68D6B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E5BF8A4" w14:textId="77777777" w:rsidR="006273AB" w:rsidRPr="0065724B" w:rsidRDefault="006273AB" w:rsidP="006273AB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5EA351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EAC1818" w14:textId="77777777" w:rsidR="006273AB" w:rsidRPr="0065724B" w:rsidRDefault="006273AB" w:rsidP="006273AB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B251701" w14:textId="77777777" w:rsidR="006273AB" w:rsidRPr="0065724B" w:rsidRDefault="006273AB" w:rsidP="006273AB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0B22DCA0" w14:textId="77777777" w:rsidTr="006273AB">
        <w:trPr>
          <w:trHeight w:val="724"/>
        </w:trPr>
        <w:tc>
          <w:tcPr>
            <w:tcW w:w="991" w:type="dxa"/>
          </w:tcPr>
          <w:p w14:paraId="345594B0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6" w:space="0" w:color="000000"/>
            </w:tcBorders>
          </w:tcPr>
          <w:p w14:paraId="52360378" w14:textId="77777777" w:rsidR="006273AB" w:rsidRPr="0065724B" w:rsidRDefault="006273AB" w:rsidP="006273AB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Valutare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il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rischio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riconoscere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i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reperti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obiettivi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della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trombosi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venosa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profonda</w:t>
            </w:r>
          </w:p>
        </w:tc>
        <w:tc>
          <w:tcPr>
            <w:tcW w:w="425" w:type="dxa"/>
          </w:tcPr>
          <w:p w14:paraId="7D300322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5F528D0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2B77FA" w14:textId="77777777" w:rsidR="006273AB" w:rsidRPr="0065724B" w:rsidRDefault="006273AB" w:rsidP="006273AB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3A65F14" w14:textId="77777777" w:rsidR="006273AB" w:rsidRPr="0065724B" w:rsidRDefault="006273AB" w:rsidP="006273AB">
            <w:pPr>
              <w:pStyle w:val="TableParagraph"/>
              <w:spacing w:before="18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9A5105" w14:textId="77777777" w:rsidR="006273AB" w:rsidRPr="0065724B" w:rsidRDefault="006273AB" w:rsidP="006273AB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41841F80" w14:textId="77777777" w:rsidTr="006273AB">
        <w:trPr>
          <w:trHeight w:val="430"/>
        </w:trPr>
        <w:tc>
          <w:tcPr>
            <w:tcW w:w="991" w:type="dxa"/>
            <w:tcBorders>
              <w:right w:val="single" w:sz="6" w:space="0" w:color="000000"/>
            </w:tcBorders>
          </w:tcPr>
          <w:p w14:paraId="53769541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C21F" w14:textId="77777777" w:rsidR="006273AB" w:rsidRPr="0065724B" w:rsidRDefault="006273AB" w:rsidP="006273AB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Conoscere</w:t>
            </w:r>
            <w:r w:rsidRPr="0065724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indicazioni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modalità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somministrazione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>O2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0D4BDB22" w14:textId="77777777" w:rsidR="006273AB" w:rsidRPr="0065724B" w:rsidRDefault="006273AB" w:rsidP="006273AB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2225FD9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BC3E005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4761800" w14:textId="77777777" w:rsidR="006273AB" w:rsidRPr="0065724B" w:rsidRDefault="006273AB" w:rsidP="006273AB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839F53" w14:textId="77777777" w:rsidR="006273AB" w:rsidRPr="0065724B" w:rsidRDefault="006273AB" w:rsidP="006273AB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54FCF83B" w14:textId="77777777" w:rsidTr="006273AB">
        <w:trPr>
          <w:trHeight w:val="535"/>
        </w:trPr>
        <w:tc>
          <w:tcPr>
            <w:tcW w:w="991" w:type="dxa"/>
            <w:tcBorders>
              <w:right w:val="single" w:sz="6" w:space="0" w:color="000000"/>
            </w:tcBorders>
          </w:tcPr>
          <w:p w14:paraId="04B93E01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714C" w14:textId="77777777" w:rsidR="006273AB" w:rsidRPr="0065724B" w:rsidRDefault="006273AB" w:rsidP="006273AB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Aver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partecipato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lle richieste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ei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“consens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>i”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13E34EA6" w14:textId="77777777" w:rsidR="006273AB" w:rsidRPr="0065724B" w:rsidRDefault="006273AB" w:rsidP="006273AB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4CE836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75120C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5421333" w14:textId="77777777" w:rsidR="006273AB" w:rsidRPr="0065724B" w:rsidRDefault="006273AB" w:rsidP="006273AB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E77840" w14:textId="77777777" w:rsidR="006273AB" w:rsidRPr="0065724B" w:rsidRDefault="006273AB" w:rsidP="006273AB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3B2295CF" w14:textId="77777777" w:rsidTr="006273AB">
        <w:trPr>
          <w:trHeight w:val="724"/>
        </w:trPr>
        <w:tc>
          <w:tcPr>
            <w:tcW w:w="991" w:type="dxa"/>
            <w:tcBorders>
              <w:right w:val="single" w:sz="6" w:space="0" w:color="000000"/>
            </w:tcBorders>
          </w:tcPr>
          <w:p w14:paraId="07CBC621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9989" w14:textId="77777777" w:rsidR="006273AB" w:rsidRPr="0065724B" w:rsidRDefault="006273AB" w:rsidP="006273AB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Aver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partecipato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ad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“comunicazione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soggetti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diversi</w:t>
            </w:r>
          </w:p>
          <w:p w14:paraId="5A1AE36D" w14:textId="77777777" w:rsidR="006273AB" w:rsidRPr="0065724B" w:rsidRDefault="006273AB" w:rsidP="006273AB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dall’interessato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 notizie relative allo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stato di salute”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5493B173" w14:textId="77777777" w:rsidR="006273AB" w:rsidRPr="0065724B" w:rsidRDefault="006273AB" w:rsidP="006273AB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10B7559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A1B8BC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A390999" w14:textId="77777777" w:rsidR="006273AB" w:rsidRPr="0065724B" w:rsidRDefault="006273AB" w:rsidP="006273AB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931EB73" w14:textId="77777777" w:rsidR="006273AB" w:rsidRPr="0065724B" w:rsidRDefault="006273AB" w:rsidP="006273AB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273AB" w:rsidRPr="0065724B" w14:paraId="75117E1E" w14:textId="77777777" w:rsidTr="006273AB">
        <w:trPr>
          <w:trHeight w:val="726"/>
        </w:trPr>
        <w:tc>
          <w:tcPr>
            <w:tcW w:w="991" w:type="dxa"/>
            <w:tcBorders>
              <w:right w:val="single" w:sz="6" w:space="0" w:color="000000"/>
            </w:tcBorders>
          </w:tcPr>
          <w:p w14:paraId="38DA09C8" w14:textId="77777777" w:rsidR="006273AB" w:rsidRPr="0065724B" w:rsidRDefault="006273AB" w:rsidP="006273A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007F" w14:textId="77777777" w:rsidR="006273AB" w:rsidRPr="0065724B" w:rsidRDefault="006273AB" w:rsidP="006273AB">
            <w:pPr>
              <w:pStyle w:val="TableParagraph"/>
              <w:spacing w:before="40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 Attività in reparti e ambulatori specialistici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243DBC83" w14:textId="77777777" w:rsidR="006273AB" w:rsidRPr="0065724B" w:rsidRDefault="006273AB" w:rsidP="006273AB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75C627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43FBAD6" w14:textId="77777777" w:rsidR="006273AB" w:rsidRPr="0065724B" w:rsidRDefault="006273AB" w:rsidP="006273AB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6BEF502C" w14:textId="77777777" w:rsidR="006273AB" w:rsidRPr="0065724B" w:rsidRDefault="006273AB" w:rsidP="006273AB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E39D2C" w14:textId="77777777" w:rsidR="006273AB" w:rsidRPr="0065724B" w:rsidRDefault="006273AB" w:rsidP="006273AB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9628867" w14:textId="14BDCB01" w:rsidR="00A37223" w:rsidRPr="0065724B" w:rsidRDefault="00A37223">
      <w:pPr>
        <w:pStyle w:val="Corpotesto"/>
        <w:tabs>
          <w:tab w:val="left" w:pos="3427"/>
          <w:tab w:val="left" w:pos="5173"/>
          <w:tab w:val="left" w:pos="5222"/>
          <w:tab w:val="left" w:pos="5572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</w:p>
    <w:p w14:paraId="44179383" w14:textId="77777777" w:rsidR="00A37223" w:rsidRPr="0065724B" w:rsidRDefault="00A37223">
      <w:pPr>
        <w:spacing w:after="1"/>
        <w:rPr>
          <w:rFonts w:ascii="Garamond" w:hAnsi="Garamond"/>
          <w:b/>
          <w:sz w:val="24"/>
          <w:szCs w:val="24"/>
        </w:rPr>
      </w:pPr>
    </w:p>
    <w:p w14:paraId="3121BCAB" w14:textId="77777777" w:rsidR="00A37223" w:rsidRDefault="00A37223">
      <w:pPr>
        <w:pStyle w:val="TableParagraph"/>
        <w:rPr>
          <w:sz w:val="28"/>
        </w:rPr>
        <w:sectPr w:rsidR="00A37223">
          <w:headerReference w:type="default" r:id="rId7"/>
          <w:type w:val="continuous"/>
          <w:pgSz w:w="11920" w:h="16850"/>
          <w:pgMar w:top="4160" w:right="425" w:bottom="280" w:left="425" w:header="721" w:footer="0" w:gutter="0"/>
          <w:pgNumType w:start="1"/>
          <w:cols w:space="720"/>
        </w:sectPr>
      </w:pPr>
    </w:p>
    <w:p w14:paraId="3182936F" w14:textId="77777777" w:rsidR="00EB5884" w:rsidRDefault="00EB5884" w:rsidP="000B21F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  <w:bookmarkStart w:id="1" w:name="AFP_gastroenterologia_2024_2025"/>
      <w:bookmarkEnd w:id="1"/>
    </w:p>
    <w:p w14:paraId="37E6C9E6" w14:textId="4C62E4EE" w:rsidR="00EB5884" w:rsidRPr="00935CE6" w:rsidRDefault="00935CE6" w:rsidP="00EB5884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>CLINICAL CLERKSHIP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>MEDICAL SEMEIOTICS</w:t>
      </w:r>
    </w:p>
    <w:p w14:paraId="258738A4" w14:textId="77777777" w:rsidR="00272DDE" w:rsidRPr="00EB5884" w:rsidRDefault="00272DDE" w:rsidP="00EB5884">
      <w:pPr>
        <w:pStyle w:val="Titolo1"/>
        <w:rPr>
          <w:rFonts w:ascii="Garamond" w:hAnsi="Garamond"/>
          <w:spacing w:val="-2"/>
          <w:lang w:val="en-US"/>
        </w:rPr>
      </w:pPr>
    </w:p>
    <w:p w14:paraId="2BDC4948" w14:textId="77777777" w:rsidR="00EB5884" w:rsidRPr="00EB5884" w:rsidRDefault="00EB5884" w:rsidP="00EB5884">
      <w:pPr>
        <w:pStyle w:val="Titolo1"/>
        <w:rPr>
          <w:rFonts w:ascii="Garamond" w:hAnsi="Garamond"/>
          <w:spacing w:val="-2"/>
          <w:sz w:val="22"/>
          <w:szCs w:val="22"/>
          <w:lang w:val="en-US"/>
        </w:rPr>
      </w:pPr>
    </w:p>
    <w:p w14:paraId="1BAD1886" w14:textId="57795A00" w:rsidR="00935CE6" w:rsidRDefault="00EB5884" w:rsidP="00935CE6">
      <w:pPr>
        <w:pStyle w:val="Titolo1"/>
        <w:spacing w:line="360" w:lineRule="auto"/>
        <w:jc w:val="both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z w:val="24"/>
          <w:szCs w:val="24"/>
        </w:rPr>
        <w:t xml:space="preserve">Studente: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="00935CE6">
        <w:rPr>
          <w:rFonts w:ascii="Garamond" w:hAnsi="Garamond"/>
          <w:sz w:val="24"/>
          <w:szCs w:val="24"/>
          <w:u w:val="single"/>
        </w:rPr>
        <w:t>_____________</w:t>
      </w:r>
      <w:r w:rsidR="00935CE6">
        <w:rPr>
          <w:rFonts w:ascii="Garamond" w:hAnsi="Garamond"/>
          <w:sz w:val="24"/>
          <w:szCs w:val="24"/>
        </w:rPr>
        <w:tab/>
      </w:r>
      <w:r w:rsidR="00935CE6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 xml:space="preserve">Tutor: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="00935CE6">
        <w:rPr>
          <w:rFonts w:ascii="Garamond" w:hAnsi="Garamond"/>
          <w:sz w:val="24"/>
          <w:szCs w:val="24"/>
          <w:u w:val="single"/>
        </w:rPr>
        <w:t>______________________</w:t>
      </w:r>
      <w:r w:rsidRPr="00C077F7">
        <w:rPr>
          <w:rFonts w:ascii="Garamond" w:hAnsi="Garamond"/>
          <w:sz w:val="24"/>
          <w:szCs w:val="24"/>
        </w:rPr>
        <w:t xml:space="preserve">     </w:t>
      </w:r>
    </w:p>
    <w:p w14:paraId="7DD5904E" w14:textId="049C46C3" w:rsidR="00EB5884" w:rsidRPr="00C077F7" w:rsidRDefault="00EB5884" w:rsidP="00935CE6">
      <w:pPr>
        <w:pStyle w:val="Titolo1"/>
        <w:spacing w:line="360" w:lineRule="auto"/>
        <w:jc w:val="both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pacing w:val="-5"/>
          <w:sz w:val="24"/>
          <w:szCs w:val="24"/>
        </w:rPr>
        <w:t xml:space="preserve">Periodo: </w:t>
      </w:r>
      <w:r w:rsidRPr="00C077F7">
        <w:rPr>
          <w:rFonts w:ascii="Garamond" w:hAnsi="Garamond"/>
          <w:sz w:val="24"/>
          <w:szCs w:val="24"/>
        </w:rPr>
        <w:t xml:space="preserve">dal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</w:t>
      </w:r>
      <w:r w:rsidRPr="00C077F7">
        <w:rPr>
          <w:rFonts w:ascii="Garamond" w:hAnsi="Garamond"/>
          <w:sz w:val="24"/>
          <w:szCs w:val="24"/>
        </w:rPr>
        <w:t xml:space="preserve">      al  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ab/>
        <w:t xml:space="preserve">      </w:t>
      </w:r>
      <w:r w:rsidR="00935CE6">
        <w:rPr>
          <w:rFonts w:ascii="Garamond" w:hAnsi="Garamond"/>
          <w:sz w:val="24"/>
          <w:szCs w:val="24"/>
        </w:rPr>
        <w:tab/>
      </w:r>
      <w:r w:rsidR="00935CE6">
        <w:rPr>
          <w:rFonts w:ascii="Garamond" w:hAnsi="Garamond"/>
          <w:sz w:val="24"/>
          <w:szCs w:val="24"/>
        </w:rPr>
        <w:tab/>
      </w:r>
      <w:r w:rsidR="00935CE6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 xml:space="preserve">U.O.: </w:t>
      </w:r>
      <w:r w:rsidR="00935CE6">
        <w:rPr>
          <w:rFonts w:ascii="Garamond" w:hAnsi="Garamond"/>
          <w:spacing w:val="-2"/>
          <w:sz w:val="24"/>
          <w:szCs w:val="24"/>
        </w:rPr>
        <w:t>GERIATRIA</w:t>
      </w:r>
    </w:p>
    <w:p w14:paraId="050E0018" w14:textId="77777777" w:rsidR="00EB5884" w:rsidRDefault="00EB5884" w:rsidP="00EB5884">
      <w:pPr>
        <w:spacing w:before="3"/>
        <w:rPr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04"/>
        <w:gridCol w:w="427"/>
        <w:gridCol w:w="425"/>
        <w:gridCol w:w="425"/>
        <w:gridCol w:w="425"/>
        <w:gridCol w:w="425"/>
      </w:tblGrid>
      <w:tr w:rsidR="00EB5884" w:rsidRPr="00681DDC" w14:paraId="3A6301B8" w14:textId="77777777" w:rsidTr="00935CE6">
        <w:trPr>
          <w:trHeight w:val="1811"/>
          <w:jc w:val="center"/>
        </w:trPr>
        <w:tc>
          <w:tcPr>
            <w:tcW w:w="850" w:type="dxa"/>
          </w:tcPr>
          <w:p w14:paraId="052640A9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78B3FC1" w14:textId="77777777" w:rsidR="00EB5884" w:rsidRPr="00681DDC" w:rsidRDefault="00EB5884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1996F9" w14:textId="77777777" w:rsidR="00EB5884" w:rsidRPr="00681DDC" w:rsidRDefault="00EB5884" w:rsidP="007E3BD1">
            <w:pPr>
              <w:pStyle w:val="TableParagraph"/>
              <w:ind w:left="33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04C1895B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FBF12B2" w14:textId="77777777" w:rsidR="00EB5884" w:rsidRPr="00681DDC" w:rsidRDefault="00EB5884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3CF7B4" w14:textId="77777777" w:rsidR="00EB5884" w:rsidRPr="00681DDC" w:rsidRDefault="00EB5884" w:rsidP="007E3BD1">
            <w:pPr>
              <w:pStyle w:val="TableParagraph"/>
              <w:ind w:left="1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2DF78158" w14:textId="77777777" w:rsidR="00EB5884" w:rsidRPr="00681DDC" w:rsidRDefault="00EB5884" w:rsidP="007E3BD1">
            <w:pPr>
              <w:pStyle w:val="TableParagraph"/>
              <w:spacing w:before="64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0B29D55A" w14:textId="77777777" w:rsidR="00EB5884" w:rsidRPr="00681DDC" w:rsidRDefault="00EB5884" w:rsidP="007E3BD1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5EEAA301" w14:textId="77777777" w:rsidR="00EB5884" w:rsidRPr="00681DDC" w:rsidRDefault="00EB5884" w:rsidP="007E3BD1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6A7C37E0" w14:textId="77777777" w:rsidR="00EB5884" w:rsidRPr="00681DDC" w:rsidRDefault="00EB5884" w:rsidP="007E3BD1">
            <w:pPr>
              <w:pStyle w:val="TableParagraph"/>
              <w:spacing w:before="59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3A787666" w14:textId="77777777" w:rsidR="00EB5884" w:rsidRPr="00681DDC" w:rsidRDefault="00EB5884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EB5884" w:rsidRPr="00681DDC" w14:paraId="2A1F7AFC" w14:textId="77777777" w:rsidTr="00935CE6">
        <w:trPr>
          <w:trHeight w:val="409"/>
          <w:jc w:val="center"/>
        </w:trPr>
        <w:tc>
          <w:tcPr>
            <w:tcW w:w="850" w:type="dxa"/>
            <w:tcBorders>
              <w:right w:val="single" w:sz="6" w:space="0" w:color="000000"/>
            </w:tcBorders>
          </w:tcPr>
          <w:p w14:paraId="0345C172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DE79" w14:textId="5329BFE5" w:rsidR="00EB5884" w:rsidRPr="00681DDC" w:rsidRDefault="00EB5884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Raccogliere</w:t>
            </w:r>
            <w:r w:rsidRPr="00681DDC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8"/>
                <w:sz w:val="24"/>
                <w:szCs w:val="24"/>
              </w:rPr>
              <w:t>l’anamnesi</w:t>
            </w:r>
            <w:r w:rsidRPr="00681DDC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6FD59A4E" w14:textId="77777777" w:rsidR="00EB5884" w:rsidRPr="00681DDC" w:rsidRDefault="00EB5884" w:rsidP="007E3BD1">
            <w:pPr>
              <w:pStyle w:val="TableParagraph"/>
              <w:spacing w:before="18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08D84B7" w14:textId="77777777" w:rsidR="00EB5884" w:rsidRPr="00681DDC" w:rsidRDefault="00EB5884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294D5B" w14:textId="77777777" w:rsidR="00EB5884" w:rsidRPr="00681DDC" w:rsidRDefault="00EB5884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B894CB0" w14:textId="77777777" w:rsidR="00EB5884" w:rsidRPr="00681DDC" w:rsidRDefault="00EB5884" w:rsidP="007E3BD1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D4FD15B" w14:textId="77777777" w:rsidR="00EB5884" w:rsidRPr="00681DDC" w:rsidRDefault="00EB5884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15E8C4E8" w14:textId="77777777" w:rsidTr="00935CE6">
        <w:trPr>
          <w:trHeight w:val="361"/>
          <w:jc w:val="center"/>
        </w:trPr>
        <w:tc>
          <w:tcPr>
            <w:tcW w:w="850" w:type="dxa"/>
            <w:tcBorders>
              <w:right w:val="single" w:sz="6" w:space="0" w:color="000000"/>
            </w:tcBorders>
          </w:tcPr>
          <w:p w14:paraId="14BDD0D1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AF67" w14:textId="714B6E1E" w:rsidR="00EB5884" w:rsidRPr="00681DDC" w:rsidRDefault="00EB5884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Eseguire</w:t>
            </w:r>
            <w:r w:rsidRPr="00681DDC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l’esame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spacing w:val="-6"/>
                <w:sz w:val="24"/>
                <w:szCs w:val="24"/>
              </w:rPr>
              <w:t>obiettivo</w:t>
            </w:r>
            <w:r w:rsidRPr="00681DD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generale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2255D537" w14:textId="77777777" w:rsidR="00EB5884" w:rsidRPr="00681DDC" w:rsidRDefault="00EB5884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E16DCE" w14:textId="77777777" w:rsidR="00EB5884" w:rsidRPr="00681DDC" w:rsidRDefault="00EB5884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03E54F9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4EA5D5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E3C99E6" w14:textId="77777777" w:rsidR="00EB5884" w:rsidRPr="00681DDC" w:rsidRDefault="00EB5884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059FE195" w14:textId="77777777" w:rsidTr="00935CE6">
        <w:trPr>
          <w:trHeight w:val="361"/>
          <w:jc w:val="center"/>
        </w:trPr>
        <w:tc>
          <w:tcPr>
            <w:tcW w:w="850" w:type="dxa"/>
            <w:tcBorders>
              <w:right w:val="single" w:sz="6" w:space="0" w:color="000000"/>
            </w:tcBorders>
          </w:tcPr>
          <w:p w14:paraId="1DD6B32D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658" w14:textId="7C86C637" w:rsidR="00EB5884" w:rsidRPr="00681DDC" w:rsidRDefault="00EB5884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6"/>
                <w:sz w:val="24"/>
                <w:szCs w:val="24"/>
              </w:rPr>
              <w:t>Eseguire l’esame obiettivo dei diversi apparati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5528955E" w14:textId="77777777" w:rsidR="00EB5884" w:rsidRPr="00681DDC" w:rsidRDefault="00EB5884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F72A77" w14:textId="77777777" w:rsidR="00EB5884" w:rsidRPr="00681DDC" w:rsidRDefault="00EB5884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524DF9C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A34F59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E27BD8E" w14:textId="77777777" w:rsidR="00EB5884" w:rsidRPr="00681DDC" w:rsidRDefault="00EB5884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4BFC41DF" w14:textId="77777777" w:rsidTr="00935CE6">
        <w:trPr>
          <w:trHeight w:val="361"/>
          <w:jc w:val="center"/>
        </w:trPr>
        <w:tc>
          <w:tcPr>
            <w:tcW w:w="850" w:type="dxa"/>
            <w:tcBorders>
              <w:right w:val="single" w:sz="6" w:space="0" w:color="000000"/>
            </w:tcBorders>
          </w:tcPr>
          <w:p w14:paraId="619DC14E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C5AB" w14:textId="29FA9128" w:rsidR="00EB5884" w:rsidRPr="00681DDC" w:rsidRDefault="00EB5884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z w:val="24"/>
                <w:szCs w:val="24"/>
              </w:rPr>
              <w:t>Calcolare l’indice di massa corporea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37652662" w14:textId="77777777" w:rsidR="00EB5884" w:rsidRPr="00681DDC" w:rsidRDefault="00EB5884" w:rsidP="007E3BD1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7E61C8" w14:textId="77777777" w:rsidR="00EB5884" w:rsidRPr="00681DDC" w:rsidRDefault="00EB5884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17A09E1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1D9B683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83B74C9" w14:textId="77777777" w:rsidR="00EB5884" w:rsidRPr="00681DDC" w:rsidRDefault="00EB5884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2FCCDE3B" w14:textId="77777777" w:rsidTr="00935CE6">
        <w:trPr>
          <w:trHeight w:val="375"/>
          <w:jc w:val="center"/>
        </w:trPr>
        <w:tc>
          <w:tcPr>
            <w:tcW w:w="850" w:type="dxa"/>
            <w:tcBorders>
              <w:right w:val="single" w:sz="6" w:space="0" w:color="000000"/>
            </w:tcBorders>
          </w:tcPr>
          <w:p w14:paraId="2777F5B5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010" w14:textId="74CC0BCA" w:rsidR="00EB5884" w:rsidRPr="00681DDC" w:rsidRDefault="00EB5884" w:rsidP="007E3BD1">
            <w:pPr>
              <w:pStyle w:val="TableParagraph"/>
              <w:spacing w:before="2" w:line="360" w:lineRule="atLeast"/>
              <w:ind w:left="116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4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09D15876" w14:textId="77777777" w:rsidR="00EB5884" w:rsidRPr="00681DDC" w:rsidRDefault="00EB5884" w:rsidP="00EB5884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4C61F77" w14:textId="77777777" w:rsidR="00EB5884" w:rsidRPr="00681DDC" w:rsidRDefault="00EB5884" w:rsidP="00EB5884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F39EF4" w14:textId="77777777" w:rsidR="00EB5884" w:rsidRPr="00681DDC" w:rsidRDefault="00EB5884" w:rsidP="00EB5884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BC7FDE0" w14:textId="77777777" w:rsidR="00EB5884" w:rsidRPr="00681DDC" w:rsidRDefault="00EB5884" w:rsidP="00EB5884">
            <w:pPr>
              <w:pStyle w:val="TableParagraph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C3D1EA1" w14:textId="77777777" w:rsidR="00EB5884" w:rsidRPr="00681DDC" w:rsidRDefault="00EB5884" w:rsidP="00EB5884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2DB5BBE2" w14:textId="77777777" w:rsidTr="00935CE6">
        <w:trPr>
          <w:trHeight w:val="408"/>
          <w:jc w:val="center"/>
        </w:trPr>
        <w:tc>
          <w:tcPr>
            <w:tcW w:w="850" w:type="dxa"/>
          </w:tcPr>
          <w:p w14:paraId="61764BCF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14:paraId="4D527790" w14:textId="3F0A250A" w:rsidR="00EB5884" w:rsidRPr="00681DDC" w:rsidRDefault="00EB5884" w:rsidP="007E3BD1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6"/>
                <w:sz w:val="24"/>
                <w:szCs w:val="24"/>
              </w:rPr>
              <w:t>Eseguire un ECG</w:t>
            </w:r>
          </w:p>
        </w:tc>
        <w:tc>
          <w:tcPr>
            <w:tcW w:w="427" w:type="dxa"/>
          </w:tcPr>
          <w:p w14:paraId="74AE0163" w14:textId="77777777" w:rsidR="00EB5884" w:rsidRPr="00681DDC" w:rsidRDefault="00EB5884" w:rsidP="00EB5884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7475644" w14:textId="77777777" w:rsidR="00EB5884" w:rsidRPr="00681DDC" w:rsidRDefault="00EB5884" w:rsidP="00EB5884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9CA6AAD" w14:textId="77777777" w:rsidR="00EB5884" w:rsidRPr="00681DDC" w:rsidRDefault="00EB5884" w:rsidP="00EB5884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051B3CA" w14:textId="77777777" w:rsidR="00EB5884" w:rsidRPr="00681DDC" w:rsidRDefault="00EB5884" w:rsidP="00EB5884">
            <w:pPr>
              <w:pStyle w:val="TableParagraph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8C2009" w14:textId="77777777" w:rsidR="00EB5884" w:rsidRPr="00681DDC" w:rsidRDefault="00EB5884" w:rsidP="00EB5884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61060CBF" w14:textId="77777777" w:rsidTr="00935CE6">
        <w:trPr>
          <w:trHeight w:val="420"/>
          <w:jc w:val="center"/>
        </w:trPr>
        <w:tc>
          <w:tcPr>
            <w:tcW w:w="850" w:type="dxa"/>
          </w:tcPr>
          <w:p w14:paraId="2FF592F0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9531C4B" w14:textId="658B764F" w:rsidR="00EB5884" w:rsidRPr="00681DDC" w:rsidRDefault="00EB5884" w:rsidP="007E3BD1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4"/>
                <w:sz w:val="24"/>
                <w:szCs w:val="24"/>
              </w:rPr>
              <w:t>Misurare la pressione arteriosa</w:t>
            </w:r>
          </w:p>
        </w:tc>
        <w:tc>
          <w:tcPr>
            <w:tcW w:w="427" w:type="dxa"/>
          </w:tcPr>
          <w:p w14:paraId="22F1B0AC" w14:textId="77777777" w:rsidR="00EB5884" w:rsidRPr="00681DDC" w:rsidRDefault="00EB5884" w:rsidP="00EB5884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19D5CF2" w14:textId="77777777" w:rsidR="00EB5884" w:rsidRPr="00681DDC" w:rsidRDefault="00EB5884" w:rsidP="00EB5884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15F3C9" w14:textId="77777777" w:rsidR="00EB5884" w:rsidRPr="00681DDC" w:rsidRDefault="00EB5884" w:rsidP="00EB5884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F8ACBA2" w14:textId="77777777" w:rsidR="00EB5884" w:rsidRPr="00681DDC" w:rsidRDefault="00EB5884" w:rsidP="00EB5884">
            <w:pPr>
              <w:pStyle w:val="TableParagraph"/>
              <w:spacing w:before="1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9E92A3B" w14:textId="77777777" w:rsidR="00EB5884" w:rsidRPr="00681DDC" w:rsidRDefault="00EB5884" w:rsidP="00EB5884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34E53F7F" w14:textId="77777777" w:rsidTr="00935CE6">
        <w:trPr>
          <w:trHeight w:val="412"/>
          <w:jc w:val="center"/>
        </w:trPr>
        <w:tc>
          <w:tcPr>
            <w:tcW w:w="850" w:type="dxa"/>
          </w:tcPr>
          <w:p w14:paraId="4023EA22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6630E9" w14:textId="4F940D32" w:rsidR="00EB5884" w:rsidRPr="00681DDC" w:rsidRDefault="00EB5884" w:rsidP="00EB5884">
            <w:pPr>
              <w:pStyle w:val="TableParagraph"/>
              <w:ind w:left="117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6"/>
                <w:sz w:val="24"/>
                <w:szCs w:val="24"/>
              </w:rPr>
              <w:t>Effettuare una saturimetria</w:t>
            </w:r>
          </w:p>
        </w:tc>
        <w:tc>
          <w:tcPr>
            <w:tcW w:w="427" w:type="dxa"/>
          </w:tcPr>
          <w:p w14:paraId="246F1E4F" w14:textId="77777777" w:rsidR="00EB5884" w:rsidRPr="00681DDC" w:rsidRDefault="00EB5884" w:rsidP="00EB5884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EA7100" w14:textId="77777777" w:rsidR="00EB5884" w:rsidRPr="00681DDC" w:rsidRDefault="00EB5884" w:rsidP="00EB5884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FDDE99" w14:textId="77777777" w:rsidR="00EB5884" w:rsidRPr="00681DDC" w:rsidRDefault="00EB5884" w:rsidP="00EB5884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516601" w14:textId="77777777" w:rsidR="00EB5884" w:rsidRPr="00681DDC" w:rsidRDefault="00EB5884" w:rsidP="00EB5884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0C306B5" w14:textId="77777777" w:rsidR="00EB5884" w:rsidRPr="00681DDC" w:rsidRDefault="00EB5884" w:rsidP="00EB5884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19CC1BE6" w14:textId="77777777" w:rsidTr="00935CE6">
        <w:trPr>
          <w:trHeight w:val="361"/>
          <w:jc w:val="center"/>
        </w:trPr>
        <w:tc>
          <w:tcPr>
            <w:tcW w:w="850" w:type="dxa"/>
          </w:tcPr>
          <w:p w14:paraId="59C1BAA2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821CE56" w14:textId="79BE2200" w:rsidR="00EB5884" w:rsidRPr="00681DDC" w:rsidRDefault="00EB5884" w:rsidP="007E3BD1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4"/>
                <w:sz w:val="24"/>
                <w:szCs w:val="24"/>
              </w:rPr>
              <w:t>Conoscere la tecnica di esecuzione di una toracentesi e di una paracentesi</w:t>
            </w:r>
          </w:p>
        </w:tc>
        <w:tc>
          <w:tcPr>
            <w:tcW w:w="427" w:type="dxa"/>
          </w:tcPr>
          <w:p w14:paraId="43F5B240" w14:textId="77777777" w:rsidR="00EB5884" w:rsidRPr="00681DDC" w:rsidRDefault="00EB5884" w:rsidP="007E3BD1">
            <w:pPr>
              <w:pStyle w:val="TableParagraph"/>
              <w:spacing w:before="2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C42894" w14:textId="77777777" w:rsidR="00EB5884" w:rsidRPr="00681DDC" w:rsidRDefault="00EB5884" w:rsidP="007E3BD1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7557BBF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794141" w14:textId="77777777" w:rsidR="00EB5884" w:rsidRPr="00681DDC" w:rsidRDefault="00EB5884" w:rsidP="007E3BD1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7C91F8D" w14:textId="77777777" w:rsidR="00EB5884" w:rsidRPr="00681DDC" w:rsidRDefault="00EB5884" w:rsidP="007E3BD1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B5884" w:rsidRPr="00681DDC" w14:paraId="797EC111" w14:textId="77777777" w:rsidTr="00935CE6">
        <w:trPr>
          <w:trHeight w:val="466"/>
          <w:jc w:val="center"/>
        </w:trPr>
        <w:tc>
          <w:tcPr>
            <w:tcW w:w="850" w:type="dxa"/>
          </w:tcPr>
          <w:p w14:paraId="4656F875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E81573" w14:textId="49A53D2F" w:rsidR="00EB5884" w:rsidRPr="00681DDC" w:rsidRDefault="00EB5884" w:rsidP="007E3BD1">
            <w:pPr>
              <w:pStyle w:val="TableParagraph"/>
              <w:spacing w:before="38"/>
              <w:ind w:left="117"/>
              <w:rPr>
                <w:rFonts w:ascii="Garamond" w:hAnsi="Garamond"/>
                <w:sz w:val="24"/>
                <w:szCs w:val="24"/>
              </w:rPr>
            </w:pPr>
            <w:r w:rsidRPr="00EB5884">
              <w:rPr>
                <w:rFonts w:ascii="Garamond" w:hAnsi="Garamond"/>
                <w:spacing w:val="-6"/>
                <w:sz w:val="24"/>
                <w:szCs w:val="24"/>
              </w:rPr>
              <w:t>Valutazione della scala del dolore</w:t>
            </w:r>
          </w:p>
        </w:tc>
        <w:tc>
          <w:tcPr>
            <w:tcW w:w="427" w:type="dxa"/>
          </w:tcPr>
          <w:p w14:paraId="588BC97F" w14:textId="77777777" w:rsidR="00EB5884" w:rsidRPr="00681DDC" w:rsidRDefault="00EB5884" w:rsidP="00EB5884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5BDFC8F" w14:textId="77777777" w:rsidR="00EB5884" w:rsidRPr="00681DDC" w:rsidRDefault="00EB5884" w:rsidP="00EB5884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48EB13F" w14:textId="77777777" w:rsidR="00EB5884" w:rsidRPr="00681DDC" w:rsidRDefault="00EB5884" w:rsidP="00EB5884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3299AC" w14:textId="77777777" w:rsidR="00EB5884" w:rsidRPr="00681DDC" w:rsidRDefault="00EB5884" w:rsidP="00EB5884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3E48E2" w14:textId="77777777" w:rsidR="00EB5884" w:rsidRPr="00681DDC" w:rsidRDefault="00EB5884" w:rsidP="00EB5884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A225B" w:rsidRPr="00681DDC" w14:paraId="35E183D4" w14:textId="77777777" w:rsidTr="00935CE6">
        <w:trPr>
          <w:trHeight w:val="466"/>
          <w:jc w:val="center"/>
        </w:trPr>
        <w:tc>
          <w:tcPr>
            <w:tcW w:w="850" w:type="dxa"/>
          </w:tcPr>
          <w:p w14:paraId="025BE682" w14:textId="77777777" w:rsidR="00FA225B" w:rsidRPr="00681DDC" w:rsidRDefault="00FA225B" w:rsidP="00FA225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A6C074" w14:textId="5DE3C988" w:rsidR="00FA225B" w:rsidRPr="00EB5884" w:rsidRDefault="00FA225B" w:rsidP="00FA225B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 w:rsidRPr="00FA225B">
              <w:rPr>
                <w:rFonts w:ascii="Garamond" w:hAnsi="Garamond"/>
                <w:spacing w:val="-6"/>
                <w:sz w:val="24"/>
                <w:szCs w:val="24"/>
              </w:rPr>
              <w:t>Valutare il rischio e Riconoscere i reperti obiettivi della TVP</w:t>
            </w:r>
          </w:p>
        </w:tc>
        <w:tc>
          <w:tcPr>
            <w:tcW w:w="427" w:type="dxa"/>
          </w:tcPr>
          <w:p w14:paraId="0A31D09A" w14:textId="4E6C4C2E" w:rsidR="00FA225B" w:rsidRPr="00681DDC" w:rsidRDefault="00FA225B" w:rsidP="00FA225B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41C5FBD" w14:textId="2BB35E73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91AD8D" w14:textId="1B3B1E2C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BBD689" w14:textId="460140E5" w:rsidR="00FA225B" w:rsidRPr="00681DDC" w:rsidRDefault="00FA225B" w:rsidP="00FA225B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B221738" w14:textId="392372E6" w:rsidR="00FA225B" w:rsidRPr="00681DDC" w:rsidRDefault="00FA225B" w:rsidP="00FA225B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A225B" w:rsidRPr="00681DDC" w14:paraId="08442DDA" w14:textId="77777777" w:rsidTr="00935CE6">
        <w:trPr>
          <w:trHeight w:val="466"/>
          <w:jc w:val="center"/>
        </w:trPr>
        <w:tc>
          <w:tcPr>
            <w:tcW w:w="850" w:type="dxa"/>
          </w:tcPr>
          <w:p w14:paraId="03AF8F03" w14:textId="77777777" w:rsidR="00FA225B" w:rsidRPr="00681DDC" w:rsidRDefault="00FA225B" w:rsidP="00FA225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10E13E0" w14:textId="19038F83" w:rsidR="00FA225B" w:rsidRPr="00EB5884" w:rsidRDefault="00FA225B" w:rsidP="00FA225B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 w:rsidRPr="00FA225B">
              <w:rPr>
                <w:rFonts w:ascii="Garamond" w:hAnsi="Garamond"/>
                <w:spacing w:val="-6"/>
                <w:sz w:val="24"/>
                <w:szCs w:val="24"/>
              </w:rPr>
              <w:t>Conoscere le indicazioni e modalità di somministrazione di O2</w:t>
            </w:r>
          </w:p>
        </w:tc>
        <w:tc>
          <w:tcPr>
            <w:tcW w:w="427" w:type="dxa"/>
          </w:tcPr>
          <w:p w14:paraId="141D2B2E" w14:textId="1FFBB600" w:rsidR="00FA225B" w:rsidRPr="00681DDC" w:rsidRDefault="00FA225B" w:rsidP="00FA225B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E0E3D08" w14:textId="1681ECAD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483F86" w14:textId="1161780D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5B9D125" w14:textId="63473DF9" w:rsidR="00FA225B" w:rsidRPr="00681DDC" w:rsidRDefault="00FA225B" w:rsidP="00FA225B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4994DA4" w14:textId="3F215C96" w:rsidR="00FA225B" w:rsidRPr="00681DDC" w:rsidRDefault="00FA225B" w:rsidP="00FA225B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A225B" w:rsidRPr="00681DDC" w14:paraId="4BDB9F5D" w14:textId="77777777" w:rsidTr="00935CE6">
        <w:trPr>
          <w:trHeight w:val="466"/>
          <w:jc w:val="center"/>
        </w:trPr>
        <w:tc>
          <w:tcPr>
            <w:tcW w:w="850" w:type="dxa"/>
          </w:tcPr>
          <w:p w14:paraId="0DB2D35B" w14:textId="77777777" w:rsidR="00FA225B" w:rsidRPr="00681DDC" w:rsidRDefault="00FA225B" w:rsidP="00FA225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62F050" w14:textId="15997399" w:rsidR="00FA225B" w:rsidRPr="00EB5884" w:rsidRDefault="00FA225B" w:rsidP="00FA225B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 w:rsidRPr="00FA225B">
              <w:rPr>
                <w:rFonts w:ascii="Garamond" w:hAnsi="Garamond"/>
                <w:spacing w:val="-6"/>
                <w:sz w:val="24"/>
                <w:szCs w:val="24"/>
              </w:rPr>
              <w:t>Aver partecipato ad una richiesta di “consenso al trattamento dei dati”</w:t>
            </w:r>
          </w:p>
        </w:tc>
        <w:tc>
          <w:tcPr>
            <w:tcW w:w="427" w:type="dxa"/>
          </w:tcPr>
          <w:p w14:paraId="0EA9E945" w14:textId="7DE9CC3E" w:rsidR="00FA225B" w:rsidRPr="00681DDC" w:rsidRDefault="00FA225B" w:rsidP="00FA225B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66C0BD" w14:textId="0D4D59FE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FCEB7D" w14:textId="6B82154D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E2EDEC" w14:textId="7878155E" w:rsidR="00FA225B" w:rsidRPr="00681DDC" w:rsidRDefault="00FA225B" w:rsidP="00FA225B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CCE27DA" w14:textId="31D8B4A8" w:rsidR="00FA225B" w:rsidRPr="00681DDC" w:rsidRDefault="00FA225B" w:rsidP="00FA225B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A225B" w:rsidRPr="00681DDC" w14:paraId="0E56C7D2" w14:textId="77777777" w:rsidTr="00935CE6">
        <w:trPr>
          <w:trHeight w:val="466"/>
          <w:jc w:val="center"/>
        </w:trPr>
        <w:tc>
          <w:tcPr>
            <w:tcW w:w="850" w:type="dxa"/>
          </w:tcPr>
          <w:p w14:paraId="02AA0E67" w14:textId="77777777" w:rsidR="00FA225B" w:rsidRPr="00681DDC" w:rsidRDefault="00FA225B" w:rsidP="00FA225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F74615" w14:textId="56A1284B" w:rsidR="00FA225B" w:rsidRPr="00EB5884" w:rsidRDefault="00FA225B" w:rsidP="00FA225B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 w:rsidRPr="00FA225B">
              <w:rPr>
                <w:rFonts w:ascii="Garamond" w:hAnsi="Garamond"/>
                <w:spacing w:val="-6"/>
                <w:sz w:val="24"/>
                <w:szCs w:val="24"/>
              </w:rPr>
              <w:t>Aver partecipato ad una “comunicazione a soggetti diversi dall’interessato di notizie relative allo stato di salute”</w:t>
            </w:r>
          </w:p>
        </w:tc>
        <w:tc>
          <w:tcPr>
            <w:tcW w:w="427" w:type="dxa"/>
          </w:tcPr>
          <w:p w14:paraId="3948641B" w14:textId="61974E19" w:rsidR="00FA225B" w:rsidRPr="00681DDC" w:rsidRDefault="00FA225B" w:rsidP="00FA225B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352D70" w14:textId="049BF059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81CDC0E" w14:textId="6D6042F2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32F209" w14:textId="20F53C18" w:rsidR="00FA225B" w:rsidRPr="00681DDC" w:rsidRDefault="00FA225B" w:rsidP="00FA225B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B7BFAF0" w14:textId="7B0F3A0F" w:rsidR="00FA225B" w:rsidRPr="00681DDC" w:rsidRDefault="00FA225B" w:rsidP="00FA225B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A225B" w:rsidRPr="00681DDC" w14:paraId="6056DBAA" w14:textId="77777777" w:rsidTr="00935CE6">
        <w:trPr>
          <w:trHeight w:val="466"/>
          <w:jc w:val="center"/>
        </w:trPr>
        <w:tc>
          <w:tcPr>
            <w:tcW w:w="850" w:type="dxa"/>
          </w:tcPr>
          <w:p w14:paraId="5116B64C" w14:textId="77777777" w:rsidR="00FA225B" w:rsidRPr="00681DDC" w:rsidRDefault="00FA225B" w:rsidP="00FA225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F5C6051" w14:textId="4F0BC219" w:rsidR="00FA225B" w:rsidRPr="00EB5884" w:rsidRDefault="00FA225B" w:rsidP="00FA225B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 w:rsidRPr="00FA225B">
              <w:rPr>
                <w:rFonts w:ascii="Garamond" w:hAnsi="Garamond"/>
                <w:spacing w:val="-6"/>
                <w:sz w:val="24"/>
                <w:szCs w:val="24"/>
              </w:rPr>
              <w:t>Aver partecipato ad una richiesta di consenso informato per procedure che lo richiedono</w:t>
            </w:r>
          </w:p>
        </w:tc>
        <w:tc>
          <w:tcPr>
            <w:tcW w:w="427" w:type="dxa"/>
          </w:tcPr>
          <w:p w14:paraId="45E7F40B" w14:textId="12334D62" w:rsidR="00FA225B" w:rsidRPr="00681DDC" w:rsidRDefault="00FA225B" w:rsidP="00FA225B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E8A2422" w14:textId="552C6CDC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49919E6" w14:textId="24591FF8" w:rsidR="00FA225B" w:rsidRPr="00681DDC" w:rsidRDefault="00FA225B" w:rsidP="00FA225B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83559C" w14:textId="0A2C4417" w:rsidR="00FA225B" w:rsidRPr="00681DDC" w:rsidRDefault="00FA225B" w:rsidP="00FA225B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781F56" w14:textId="5F3CD569" w:rsidR="00FA225B" w:rsidRPr="00681DDC" w:rsidRDefault="00FA225B" w:rsidP="00FA225B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0EC1A782" w14:textId="77777777" w:rsidR="00EB5884" w:rsidRDefault="00EB5884" w:rsidP="00396153">
      <w:pPr>
        <w:pStyle w:val="TableParagraph"/>
        <w:ind w:left="0"/>
        <w:rPr>
          <w:sz w:val="28"/>
        </w:rPr>
        <w:sectPr w:rsidR="00EB5884" w:rsidSect="00EB5884">
          <w:headerReference w:type="default" r:id="rId8"/>
          <w:pgSz w:w="11920" w:h="16850"/>
          <w:pgMar w:top="4200" w:right="425" w:bottom="280" w:left="425" w:header="721" w:footer="0" w:gutter="0"/>
          <w:cols w:space="720"/>
        </w:sectPr>
      </w:pPr>
    </w:p>
    <w:p w14:paraId="69A06F8B" w14:textId="10609E39" w:rsidR="00EE291A" w:rsidRPr="00935CE6" w:rsidRDefault="00EE291A" w:rsidP="00EE291A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935CE6">
        <w:rPr>
          <w:rFonts w:ascii="Garamond" w:hAnsi="Garamond"/>
          <w:spacing w:val="-2"/>
          <w:sz w:val="26"/>
          <w:szCs w:val="26"/>
          <w:lang w:val="en-US"/>
        </w:rPr>
        <w:lastRenderedPageBreak/>
        <w:t>MEDICAL SEMEIOTICS</w:t>
      </w:r>
    </w:p>
    <w:p w14:paraId="4AE4042F" w14:textId="77777777" w:rsidR="00EE291A" w:rsidRPr="00A24182" w:rsidRDefault="00EE291A" w:rsidP="00EE291A">
      <w:pPr>
        <w:spacing w:before="129"/>
        <w:rPr>
          <w:rFonts w:ascii="Garamond" w:hAnsi="Garamond"/>
          <w:sz w:val="24"/>
          <w:szCs w:val="24"/>
          <w:lang w:val="en-US"/>
        </w:rPr>
      </w:pPr>
    </w:p>
    <w:p w14:paraId="28814D00" w14:textId="3F985CB4" w:rsidR="00EE291A" w:rsidRPr="0065724B" w:rsidRDefault="00EE291A" w:rsidP="00EE291A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24182">
        <w:rPr>
          <w:rFonts w:ascii="Garamond" w:hAnsi="Garamond"/>
          <w:sz w:val="24"/>
          <w:szCs w:val="24"/>
        </w:rPr>
        <w:t xml:space="preserve">Studente: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ab/>
        <w:t xml:space="preserve">Tutor: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 xml:space="preserve"> </w:t>
      </w:r>
      <w:r w:rsidRPr="00A24182">
        <w:rPr>
          <w:rFonts w:ascii="Garamond" w:hAnsi="Garamond"/>
          <w:spacing w:val="-5"/>
          <w:sz w:val="24"/>
          <w:szCs w:val="24"/>
        </w:rPr>
        <w:t xml:space="preserve">Periodo: </w:t>
      </w:r>
      <w:r w:rsidRPr="00A24182">
        <w:rPr>
          <w:rFonts w:ascii="Garamond" w:hAnsi="Garamond"/>
          <w:sz w:val="24"/>
          <w:szCs w:val="24"/>
        </w:rPr>
        <w:t xml:space="preserve">dal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 xml:space="preserve"> al </w:t>
      </w:r>
      <w:r w:rsidRPr="00A24182">
        <w:rPr>
          <w:rFonts w:ascii="Garamond" w:hAnsi="Garamond"/>
          <w:sz w:val="24"/>
          <w:szCs w:val="24"/>
          <w:u w:val="single"/>
        </w:rPr>
        <w:tab/>
      </w:r>
      <w:r w:rsidRPr="00A24182">
        <w:rPr>
          <w:rFonts w:ascii="Garamond" w:hAnsi="Garamond"/>
          <w:sz w:val="24"/>
          <w:szCs w:val="24"/>
        </w:rPr>
        <w:tab/>
      </w:r>
      <w:r w:rsidRPr="00A24182">
        <w:rPr>
          <w:rFonts w:ascii="Garamond" w:hAnsi="Garamond"/>
          <w:sz w:val="24"/>
          <w:szCs w:val="24"/>
        </w:rPr>
        <w:tab/>
      </w:r>
      <w:r w:rsidRPr="00A24182">
        <w:rPr>
          <w:rFonts w:ascii="Garamond" w:hAnsi="Garamond"/>
          <w:sz w:val="24"/>
          <w:szCs w:val="24"/>
        </w:rPr>
        <w:tab/>
        <w:t>U.O.:</w:t>
      </w:r>
      <w:r>
        <w:rPr>
          <w:rFonts w:ascii="Garamond" w:hAnsi="Garamond"/>
          <w:sz w:val="24"/>
          <w:szCs w:val="24"/>
        </w:rPr>
        <w:t xml:space="preserve"> </w:t>
      </w:r>
      <w:r w:rsidR="007E2388">
        <w:rPr>
          <w:rFonts w:ascii="Garamond" w:hAnsi="Garamond"/>
          <w:sz w:val="24"/>
          <w:szCs w:val="24"/>
        </w:rPr>
        <w:t>Medicina Interna a indirizzo epatologico</w:t>
      </w:r>
    </w:p>
    <w:tbl>
      <w:tblPr>
        <w:tblStyle w:val="TableNormal"/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665"/>
        <w:gridCol w:w="425"/>
        <w:gridCol w:w="425"/>
        <w:gridCol w:w="425"/>
        <w:gridCol w:w="427"/>
        <w:gridCol w:w="425"/>
      </w:tblGrid>
      <w:tr w:rsidR="00EE291A" w:rsidRPr="0065724B" w14:paraId="3B446991" w14:textId="77777777" w:rsidTr="00F5465F">
        <w:trPr>
          <w:trHeight w:val="1811"/>
        </w:trPr>
        <w:tc>
          <w:tcPr>
            <w:tcW w:w="991" w:type="dxa"/>
          </w:tcPr>
          <w:p w14:paraId="0373CF3F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CE259FD" w14:textId="77777777" w:rsidR="00EE291A" w:rsidRPr="0065724B" w:rsidRDefault="00EE291A" w:rsidP="00F5465F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2A2F7EE" w14:textId="77777777" w:rsidR="00EE291A" w:rsidRPr="0065724B" w:rsidRDefault="00EE291A" w:rsidP="00F5465F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5" w:type="dxa"/>
          </w:tcPr>
          <w:p w14:paraId="210E4812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EF8F84" w14:textId="77777777" w:rsidR="00EE291A" w:rsidRPr="0065724B" w:rsidRDefault="00EE291A" w:rsidP="00F5465F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0617E89" w14:textId="77777777" w:rsidR="00EE291A" w:rsidRPr="0065724B" w:rsidRDefault="00EE291A" w:rsidP="00F5465F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674047D3" w14:textId="77777777" w:rsidR="00EE291A" w:rsidRPr="0065724B" w:rsidRDefault="00EE291A" w:rsidP="00F5465F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281065CF" w14:textId="77777777" w:rsidR="00EE291A" w:rsidRPr="0065724B" w:rsidRDefault="00EE291A" w:rsidP="00F5465F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181E8F37" w14:textId="77777777" w:rsidR="00EE291A" w:rsidRPr="0065724B" w:rsidRDefault="00EE291A" w:rsidP="00F5465F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676902BA" w14:textId="77777777" w:rsidR="00EE291A" w:rsidRPr="0065724B" w:rsidRDefault="00EE291A" w:rsidP="00F5465F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429A79EE" w14:textId="77777777" w:rsidR="00EE291A" w:rsidRPr="0065724B" w:rsidRDefault="00EE291A" w:rsidP="00F5465F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EE291A" w:rsidRPr="0065724B" w14:paraId="0A46330C" w14:textId="77777777" w:rsidTr="00F5465F">
        <w:trPr>
          <w:trHeight w:val="362"/>
        </w:trPr>
        <w:tc>
          <w:tcPr>
            <w:tcW w:w="991" w:type="dxa"/>
          </w:tcPr>
          <w:p w14:paraId="4A92ABCD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7D5C64A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w w:val="90"/>
                <w:sz w:val="24"/>
                <w:szCs w:val="24"/>
              </w:rPr>
              <w:t>Raccogliere</w:t>
            </w:r>
            <w:r w:rsidRPr="0065724B">
              <w:rPr>
                <w:rFonts w:ascii="Garamond" w:hAnsi="Garamond"/>
                <w:spacing w:val="28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l’anamnesi</w:t>
            </w:r>
          </w:p>
        </w:tc>
        <w:tc>
          <w:tcPr>
            <w:tcW w:w="425" w:type="dxa"/>
          </w:tcPr>
          <w:p w14:paraId="5F24F786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838A639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4DAAAE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E99A41C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739AA47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6A44AB45" w14:textId="77777777" w:rsidTr="00F5465F">
        <w:trPr>
          <w:trHeight w:val="361"/>
        </w:trPr>
        <w:tc>
          <w:tcPr>
            <w:tcW w:w="991" w:type="dxa"/>
          </w:tcPr>
          <w:p w14:paraId="42211140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099F9F71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l’esame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obiettivo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generale</w:t>
            </w:r>
          </w:p>
        </w:tc>
        <w:tc>
          <w:tcPr>
            <w:tcW w:w="425" w:type="dxa"/>
          </w:tcPr>
          <w:p w14:paraId="4BB467B3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FB19F6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1FEDB3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1EEC51F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00CE89D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1332B2D5" w14:textId="77777777" w:rsidTr="00F5465F">
        <w:trPr>
          <w:trHeight w:val="362"/>
        </w:trPr>
        <w:tc>
          <w:tcPr>
            <w:tcW w:w="991" w:type="dxa"/>
          </w:tcPr>
          <w:p w14:paraId="676B66E8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1E57C141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l’esame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obiettivo</w:t>
            </w:r>
            <w:r w:rsidRPr="0065724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dei</w:t>
            </w:r>
            <w:r w:rsidRPr="0065724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diversi</w:t>
            </w:r>
            <w:r w:rsidRPr="0065724B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apparati</w:t>
            </w:r>
          </w:p>
        </w:tc>
        <w:tc>
          <w:tcPr>
            <w:tcW w:w="425" w:type="dxa"/>
          </w:tcPr>
          <w:p w14:paraId="279D8E77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6F3961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FF92962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4B58B0F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A4C551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16A95775" w14:textId="77777777" w:rsidTr="00F5465F">
        <w:trPr>
          <w:trHeight w:val="361"/>
        </w:trPr>
        <w:tc>
          <w:tcPr>
            <w:tcW w:w="991" w:type="dxa"/>
          </w:tcPr>
          <w:p w14:paraId="1B035957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6A872EC7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w w:val="90"/>
                <w:sz w:val="24"/>
                <w:szCs w:val="24"/>
              </w:rPr>
              <w:t>Calcolare</w:t>
            </w:r>
            <w:r w:rsidRPr="0065724B">
              <w:rPr>
                <w:rFonts w:ascii="Garamond" w:hAnsi="Garamond"/>
                <w:spacing w:val="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l’indice</w:t>
            </w:r>
            <w:r w:rsidRPr="0065724B">
              <w:rPr>
                <w:rFonts w:ascii="Garamond" w:hAnsi="Garamond"/>
                <w:spacing w:val="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w w:val="90"/>
                <w:sz w:val="24"/>
                <w:szCs w:val="24"/>
              </w:rPr>
              <w:t>massa</w:t>
            </w:r>
            <w:r w:rsidRPr="0065724B">
              <w:rPr>
                <w:rFonts w:ascii="Garamond" w:hAnsi="Garamond"/>
                <w:spacing w:val="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w w:val="90"/>
                <w:sz w:val="24"/>
                <w:szCs w:val="24"/>
              </w:rPr>
              <w:t>corporea</w:t>
            </w:r>
          </w:p>
        </w:tc>
        <w:tc>
          <w:tcPr>
            <w:tcW w:w="425" w:type="dxa"/>
          </w:tcPr>
          <w:p w14:paraId="5F1A6FC4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43EAC7D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6BFBAC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0A2BB2C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F3379E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18561C0B" w14:textId="77777777" w:rsidTr="00F5465F">
        <w:trPr>
          <w:trHeight w:val="361"/>
        </w:trPr>
        <w:tc>
          <w:tcPr>
            <w:tcW w:w="991" w:type="dxa"/>
          </w:tcPr>
          <w:p w14:paraId="798CD9AD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2B87A834" w14:textId="77777777" w:rsidR="00EE291A" w:rsidRPr="0065724B" w:rsidRDefault="00EE291A" w:rsidP="00F5465F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Rilevare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frequenza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cardiaca</w:t>
            </w:r>
            <w:r w:rsidRPr="0065724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respiratoria</w:t>
            </w:r>
          </w:p>
        </w:tc>
        <w:tc>
          <w:tcPr>
            <w:tcW w:w="425" w:type="dxa"/>
          </w:tcPr>
          <w:p w14:paraId="0E4C8B2A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838D8C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6D9EBAF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61335869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D3AB0F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22AE312F" w14:textId="77777777" w:rsidTr="00F5465F">
        <w:trPr>
          <w:trHeight w:val="364"/>
        </w:trPr>
        <w:tc>
          <w:tcPr>
            <w:tcW w:w="991" w:type="dxa"/>
          </w:tcPr>
          <w:p w14:paraId="3A7E9150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24997033" w14:textId="77777777" w:rsidR="00EE291A" w:rsidRPr="0065724B" w:rsidRDefault="00EE291A" w:rsidP="00F5465F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Eseguire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ECG</w:t>
            </w:r>
          </w:p>
        </w:tc>
        <w:tc>
          <w:tcPr>
            <w:tcW w:w="425" w:type="dxa"/>
          </w:tcPr>
          <w:p w14:paraId="2D72089B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AC0DF01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437E1C9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0EDDAD3F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94BF977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0BC1BA5E" w14:textId="77777777" w:rsidTr="00F5465F">
        <w:trPr>
          <w:trHeight w:val="362"/>
        </w:trPr>
        <w:tc>
          <w:tcPr>
            <w:tcW w:w="991" w:type="dxa"/>
          </w:tcPr>
          <w:p w14:paraId="0FA1A195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46C08BDF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Misurare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pressione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arteriosa</w:t>
            </w:r>
          </w:p>
        </w:tc>
        <w:tc>
          <w:tcPr>
            <w:tcW w:w="425" w:type="dxa"/>
          </w:tcPr>
          <w:p w14:paraId="63C2D36F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43638F8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344E4B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4AC8909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A11E66D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59DBE9D1" w14:textId="77777777" w:rsidTr="00F5465F">
        <w:trPr>
          <w:trHeight w:val="362"/>
        </w:trPr>
        <w:tc>
          <w:tcPr>
            <w:tcW w:w="991" w:type="dxa"/>
          </w:tcPr>
          <w:p w14:paraId="221768AA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7717044B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z w:val="24"/>
                <w:szCs w:val="24"/>
              </w:rPr>
              <w:t>Effettuare</w:t>
            </w:r>
            <w:r w:rsidRPr="0065724B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1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saturimetria</w:t>
            </w:r>
          </w:p>
        </w:tc>
        <w:tc>
          <w:tcPr>
            <w:tcW w:w="425" w:type="dxa"/>
          </w:tcPr>
          <w:p w14:paraId="490C9679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2F58916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98BE67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1ECD2BBF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13FCF4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09C7DC06" w14:textId="77777777" w:rsidTr="00F5465F">
        <w:trPr>
          <w:trHeight w:val="299"/>
        </w:trPr>
        <w:tc>
          <w:tcPr>
            <w:tcW w:w="991" w:type="dxa"/>
          </w:tcPr>
          <w:p w14:paraId="64A5D436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48CAFAED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Conoscere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la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tecnica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esecuzione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>paracentesi</w:t>
            </w:r>
          </w:p>
        </w:tc>
        <w:tc>
          <w:tcPr>
            <w:tcW w:w="425" w:type="dxa"/>
          </w:tcPr>
          <w:p w14:paraId="2E0931BD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1C5D8C2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E194DB1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BC63027" w14:textId="77777777" w:rsidR="00EE291A" w:rsidRPr="0065724B" w:rsidRDefault="00EE291A" w:rsidP="00F5465F">
            <w:pPr>
              <w:pStyle w:val="TableParagraph"/>
              <w:spacing w:before="18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D32327D" w14:textId="77777777" w:rsidR="00EE291A" w:rsidRPr="0065724B" w:rsidRDefault="00EE291A" w:rsidP="00F5465F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1FF9B4BA" w14:textId="77777777" w:rsidTr="00F5465F">
        <w:trPr>
          <w:trHeight w:val="361"/>
        </w:trPr>
        <w:tc>
          <w:tcPr>
            <w:tcW w:w="991" w:type="dxa"/>
          </w:tcPr>
          <w:p w14:paraId="53509A56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</w:tcPr>
          <w:p w14:paraId="563DAC02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Valutazione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della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scala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del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8"/>
                <w:sz w:val="24"/>
                <w:szCs w:val="24"/>
              </w:rPr>
              <w:t>dolore</w:t>
            </w:r>
          </w:p>
        </w:tc>
        <w:tc>
          <w:tcPr>
            <w:tcW w:w="425" w:type="dxa"/>
          </w:tcPr>
          <w:p w14:paraId="16FCAF9B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E98FD8" w14:textId="77777777" w:rsidR="00EE291A" w:rsidRPr="0065724B" w:rsidRDefault="00EE291A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94036B2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F7F33CA" w14:textId="77777777" w:rsidR="00EE291A" w:rsidRPr="0065724B" w:rsidRDefault="00EE291A" w:rsidP="00F5465F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F2A03A" w14:textId="77777777" w:rsidR="00EE291A" w:rsidRPr="0065724B" w:rsidRDefault="00EE291A" w:rsidP="00F5465F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526710E1" w14:textId="77777777" w:rsidTr="00F5465F">
        <w:trPr>
          <w:trHeight w:val="724"/>
        </w:trPr>
        <w:tc>
          <w:tcPr>
            <w:tcW w:w="991" w:type="dxa"/>
          </w:tcPr>
          <w:p w14:paraId="49970D60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6" w:space="0" w:color="000000"/>
            </w:tcBorders>
          </w:tcPr>
          <w:p w14:paraId="42E8F27E" w14:textId="77777777" w:rsidR="00EE291A" w:rsidRPr="0065724B" w:rsidRDefault="00EE291A" w:rsidP="00F5465F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Valutare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il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rischio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riconoscere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i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reperti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obiettivi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della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trombosi</w:t>
            </w:r>
            <w:r w:rsidRPr="0065724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venosa</w:t>
            </w:r>
            <w:r w:rsidRPr="0065724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2"/>
                <w:sz w:val="24"/>
                <w:szCs w:val="24"/>
              </w:rPr>
              <w:t>profonda</w:t>
            </w:r>
          </w:p>
        </w:tc>
        <w:tc>
          <w:tcPr>
            <w:tcW w:w="425" w:type="dxa"/>
          </w:tcPr>
          <w:p w14:paraId="7DABA4B6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CDACB42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0B4879B" w14:textId="77777777" w:rsidR="00EE291A" w:rsidRPr="0065724B" w:rsidRDefault="00EE291A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18C31CFA" w14:textId="77777777" w:rsidR="00EE291A" w:rsidRPr="0065724B" w:rsidRDefault="00EE291A" w:rsidP="00F5465F">
            <w:pPr>
              <w:pStyle w:val="TableParagraph"/>
              <w:spacing w:before="18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3B6A3B" w14:textId="77777777" w:rsidR="00EE291A" w:rsidRPr="0065724B" w:rsidRDefault="00EE291A" w:rsidP="00F5465F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72FB0E3E" w14:textId="77777777" w:rsidTr="00F5465F">
        <w:trPr>
          <w:trHeight w:val="430"/>
        </w:trPr>
        <w:tc>
          <w:tcPr>
            <w:tcW w:w="991" w:type="dxa"/>
            <w:tcBorders>
              <w:right w:val="single" w:sz="6" w:space="0" w:color="000000"/>
            </w:tcBorders>
          </w:tcPr>
          <w:p w14:paraId="56FF7176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A106" w14:textId="77777777" w:rsidR="00EE291A" w:rsidRPr="0065724B" w:rsidRDefault="00EE291A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Conoscere</w:t>
            </w:r>
            <w:r w:rsidRPr="0065724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le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indicazioni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modalità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somministrazione</w:t>
            </w:r>
            <w:r w:rsidRPr="006572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5"/>
                <w:sz w:val="24"/>
                <w:szCs w:val="24"/>
              </w:rPr>
              <w:t>O2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331E1EE6" w14:textId="77777777" w:rsidR="00EE291A" w:rsidRPr="0065724B" w:rsidRDefault="00EE291A" w:rsidP="00F5465F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5942E7B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C7DEC1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EB9632F" w14:textId="77777777" w:rsidR="00EE291A" w:rsidRPr="0065724B" w:rsidRDefault="00EE291A" w:rsidP="00F5465F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91EF072" w14:textId="77777777" w:rsidR="00EE291A" w:rsidRPr="0065724B" w:rsidRDefault="00EE291A" w:rsidP="00F5465F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3DA6405A" w14:textId="77777777" w:rsidTr="00F5465F">
        <w:trPr>
          <w:trHeight w:val="535"/>
        </w:trPr>
        <w:tc>
          <w:tcPr>
            <w:tcW w:w="991" w:type="dxa"/>
            <w:tcBorders>
              <w:right w:val="single" w:sz="6" w:space="0" w:color="000000"/>
            </w:tcBorders>
          </w:tcPr>
          <w:p w14:paraId="245E4FA5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2ECD" w14:textId="77777777" w:rsidR="00EE291A" w:rsidRPr="0065724B" w:rsidRDefault="00EE291A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Aver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partecipato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lle richieste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ei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“consens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>i”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276A61B7" w14:textId="77777777" w:rsidR="00EE291A" w:rsidRPr="0065724B" w:rsidRDefault="00EE291A" w:rsidP="00F5465F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7336AE5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A989C9F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BBD59E6" w14:textId="77777777" w:rsidR="00EE291A" w:rsidRPr="0065724B" w:rsidRDefault="00EE291A" w:rsidP="00F5465F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A2EBA1A" w14:textId="77777777" w:rsidR="00EE291A" w:rsidRPr="0065724B" w:rsidRDefault="00EE291A" w:rsidP="00F5465F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1D10B140" w14:textId="77777777" w:rsidTr="00F5465F">
        <w:trPr>
          <w:trHeight w:val="724"/>
        </w:trPr>
        <w:tc>
          <w:tcPr>
            <w:tcW w:w="991" w:type="dxa"/>
            <w:tcBorders>
              <w:right w:val="single" w:sz="6" w:space="0" w:color="000000"/>
            </w:tcBorders>
          </w:tcPr>
          <w:p w14:paraId="2DFF8C6C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C8E7" w14:textId="77777777" w:rsidR="00EE291A" w:rsidRPr="0065724B" w:rsidRDefault="00EE291A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Aver</w:t>
            </w:r>
            <w:r w:rsidRPr="0065724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partecipato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ad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una</w:t>
            </w:r>
            <w:r w:rsidRPr="0065724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“comunicazione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a</w:t>
            </w:r>
            <w:r w:rsidRPr="0065724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soggetti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4"/>
                <w:sz w:val="24"/>
                <w:szCs w:val="24"/>
              </w:rPr>
              <w:t>diversi</w:t>
            </w:r>
          </w:p>
          <w:p w14:paraId="7BBA0C33" w14:textId="77777777" w:rsidR="00EE291A" w:rsidRPr="0065724B" w:rsidRDefault="00EE291A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dall’interessato</w:t>
            </w:r>
            <w:r w:rsidRPr="0065724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di notizie relative allo</w:t>
            </w:r>
            <w:r w:rsidRPr="0065724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spacing w:val="-6"/>
                <w:sz w:val="24"/>
                <w:szCs w:val="24"/>
              </w:rPr>
              <w:t>stato di salute”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2B72E8E7" w14:textId="77777777" w:rsidR="00EE291A" w:rsidRPr="0065724B" w:rsidRDefault="00EE291A" w:rsidP="00F5465F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25DC0CE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1BA8557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B9A20AA" w14:textId="77777777" w:rsidR="00EE291A" w:rsidRPr="0065724B" w:rsidRDefault="00EE291A" w:rsidP="00F5465F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E3ED3B" w14:textId="77777777" w:rsidR="00EE291A" w:rsidRPr="0065724B" w:rsidRDefault="00EE291A" w:rsidP="00F5465F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E291A" w:rsidRPr="0065724B" w14:paraId="4D35BC7E" w14:textId="77777777" w:rsidTr="00F5465F">
        <w:trPr>
          <w:trHeight w:val="726"/>
        </w:trPr>
        <w:tc>
          <w:tcPr>
            <w:tcW w:w="991" w:type="dxa"/>
            <w:tcBorders>
              <w:right w:val="single" w:sz="6" w:space="0" w:color="000000"/>
            </w:tcBorders>
          </w:tcPr>
          <w:p w14:paraId="246C9C4C" w14:textId="77777777" w:rsidR="00EE291A" w:rsidRPr="0065724B" w:rsidRDefault="00EE291A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E45A" w14:textId="77777777" w:rsidR="00EE291A" w:rsidRPr="0065724B" w:rsidRDefault="00EE291A" w:rsidP="00F5465F">
            <w:pPr>
              <w:pStyle w:val="TableParagraph"/>
              <w:spacing w:before="40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 Attività in reparti e ambulatori specialistici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14:paraId="37A93B3F" w14:textId="77777777" w:rsidR="00EE291A" w:rsidRPr="0065724B" w:rsidRDefault="00EE291A" w:rsidP="00F5465F">
            <w:pPr>
              <w:pStyle w:val="TableParagraph"/>
              <w:spacing w:before="184"/>
              <w:ind w:lef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2529EC0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A114CC" w14:textId="77777777" w:rsidR="00EE291A" w:rsidRPr="0065724B" w:rsidRDefault="00EE291A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CA7C96C" w14:textId="77777777" w:rsidR="00EE291A" w:rsidRPr="0065724B" w:rsidRDefault="00EE291A" w:rsidP="00F5465F">
            <w:pPr>
              <w:pStyle w:val="TableParagraph"/>
              <w:spacing w:before="184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BE722FA" w14:textId="77777777" w:rsidR="00EE291A" w:rsidRPr="0065724B" w:rsidRDefault="00EE291A" w:rsidP="00F5465F">
            <w:pPr>
              <w:pStyle w:val="TableParagraph"/>
              <w:spacing w:before="184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18D084A" w14:textId="77777777" w:rsidR="00EE291A" w:rsidRPr="0065724B" w:rsidRDefault="00EE291A" w:rsidP="00EE291A">
      <w:pPr>
        <w:pStyle w:val="Corpotesto"/>
        <w:tabs>
          <w:tab w:val="left" w:pos="3427"/>
          <w:tab w:val="left" w:pos="5173"/>
          <w:tab w:val="left" w:pos="5222"/>
          <w:tab w:val="left" w:pos="5572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</w:p>
    <w:p w14:paraId="3A83C28B" w14:textId="77777777" w:rsidR="00EE291A" w:rsidRPr="0065724B" w:rsidRDefault="00EE291A" w:rsidP="00EE291A">
      <w:pPr>
        <w:spacing w:after="1"/>
        <w:rPr>
          <w:rFonts w:ascii="Garamond" w:hAnsi="Garamond"/>
          <w:b/>
          <w:sz w:val="24"/>
          <w:szCs w:val="24"/>
        </w:rPr>
      </w:pPr>
    </w:p>
    <w:p w14:paraId="386B0DBF" w14:textId="6BCB2928" w:rsidR="005659CA" w:rsidRPr="00C077F7" w:rsidRDefault="005659CA" w:rsidP="00935CE6">
      <w:pPr>
        <w:pStyle w:val="TableParagraph"/>
        <w:rPr>
          <w:rFonts w:ascii="Garamond" w:hAnsi="Garamond"/>
          <w:spacing w:val="-2"/>
          <w:lang w:val="en-US"/>
        </w:rPr>
      </w:pPr>
    </w:p>
    <w:p w14:paraId="3D14DFDF" w14:textId="77777777" w:rsidR="00935CE6" w:rsidRDefault="00935CE6" w:rsidP="00935CE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0611F4FE" w14:textId="77777777" w:rsidR="009E75F1" w:rsidRDefault="00935CE6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935CE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 xml:space="preserve"> </w:t>
      </w:r>
    </w:p>
    <w:p w14:paraId="16E00164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269583B7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5B67B969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13F6DD5B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3058BB14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42954117" w14:textId="77777777" w:rsidR="009E75F1" w:rsidRDefault="009E75F1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</w:p>
    <w:p w14:paraId="4B3EAF0A" w14:textId="77777777" w:rsidR="005659CA" w:rsidRDefault="005659CA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545ABEFB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74A0ABB6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38950BC3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0949C1AC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6C4204A1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33389B88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0A4D15C3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5DF77BDC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0ECA72C7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68B1FEAB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51EE5269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28244F2B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0F09E9B8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6B1C2CC0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63EC19C5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2DEB25E5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3AE61A39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222EA678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2577208A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2A78F0D3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44251380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43E1B059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102ADD0F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480C5560" w14:textId="454AEA5D" w:rsidR="009E75F1" w:rsidRPr="00935CE6" w:rsidRDefault="009E75F1" w:rsidP="009E75F1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E75F1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 xml:space="preserve">YEAR CLINICAL CLERKSHIP SKIN AND SEXUALLY TRANSMITTED DISEASES </w:t>
      </w:r>
    </w:p>
    <w:p w14:paraId="1C34128D" w14:textId="77777777" w:rsidR="009E75F1" w:rsidRDefault="009E75F1" w:rsidP="009E75F1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14B87A6D" w14:textId="77777777" w:rsidR="009E75F1" w:rsidRPr="00A446BD" w:rsidRDefault="009E75F1" w:rsidP="009E75F1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446BD">
        <w:rPr>
          <w:rFonts w:ascii="Garamond" w:hAnsi="Garamond"/>
          <w:sz w:val="24"/>
          <w:szCs w:val="24"/>
        </w:rPr>
        <w:t xml:space="preserve">Studente: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  <w:t xml:space="preserve">Tutor: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</w:t>
      </w:r>
      <w:r w:rsidRPr="00A446BD">
        <w:rPr>
          <w:rFonts w:ascii="Garamond" w:hAnsi="Garamond"/>
          <w:spacing w:val="-5"/>
          <w:sz w:val="24"/>
          <w:szCs w:val="24"/>
        </w:rPr>
        <w:t xml:space="preserve">Periodo: </w:t>
      </w:r>
      <w:r w:rsidRPr="00A446BD">
        <w:rPr>
          <w:rFonts w:ascii="Garamond" w:hAnsi="Garamond"/>
          <w:sz w:val="24"/>
          <w:szCs w:val="24"/>
        </w:rPr>
        <w:t xml:space="preserve">dal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  <w:t>U.O.: D</w:t>
      </w:r>
      <w:r>
        <w:rPr>
          <w:rFonts w:ascii="Garamond" w:hAnsi="Garamond"/>
          <w:sz w:val="24"/>
          <w:szCs w:val="24"/>
        </w:rPr>
        <w:t>ERMATOLOGIA</w:t>
      </w:r>
    </w:p>
    <w:p w14:paraId="61F03E0B" w14:textId="77777777" w:rsidR="009E75F1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p w14:paraId="1E01D9C6" w14:textId="77777777" w:rsidR="009E75F1" w:rsidRPr="00A446BD" w:rsidRDefault="009E75F1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659CA" w:rsidRPr="00B1591B" w14:paraId="77C78016" w14:textId="77777777" w:rsidTr="007E3BD1">
        <w:trPr>
          <w:trHeight w:val="1811"/>
        </w:trPr>
        <w:tc>
          <w:tcPr>
            <w:tcW w:w="998" w:type="dxa"/>
          </w:tcPr>
          <w:p w14:paraId="3ECDEF8B" w14:textId="77777777" w:rsidR="005659CA" w:rsidRPr="00A446BD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7D6B8A53" w14:textId="77777777" w:rsidR="005659CA" w:rsidRPr="00A446BD" w:rsidRDefault="005659CA" w:rsidP="00935CE6">
            <w:pPr>
              <w:pStyle w:val="TableParagraph"/>
              <w:spacing w:before="11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1A68266" w14:textId="77777777" w:rsidR="005659CA" w:rsidRPr="00B1591B" w:rsidRDefault="005659CA" w:rsidP="00935CE6">
            <w:pPr>
              <w:pStyle w:val="TableParagraph"/>
              <w:ind w:left="1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BE53A6E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73FF4A5A" w14:textId="77777777" w:rsidR="005659CA" w:rsidRPr="00B1591B" w:rsidRDefault="005659CA" w:rsidP="00935CE6">
            <w:pPr>
              <w:pStyle w:val="TableParagraph"/>
              <w:spacing w:before="11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3D447F9" w14:textId="77777777" w:rsidR="005659CA" w:rsidRPr="00B1591B" w:rsidRDefault="005659CA" w:rsidP="00935CE6">
            <w:pPr>
              <w:pStyle w:val="TableParagraph"/>
              <w:ind w:left="196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21D9D6E1" w14:textId="77777777" w:rsidR="005659CA" w:rsidRPr="00B1591B" w:rsidRDefault="005659CA" w:rsidP="00935CE6">
            <w:pPr>
              <w:pStyle w:val="TableParagraph"/>
              <w:spacing w:before="63"/>
              <w:ind w:left="47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3D152ACA" w14:textId="77777777" w:rsidR="005659CA" w:rsidRPr="00B1591B" w:rsidRDefault="005659CA" w:rsidP="00935CE6">
            <w:pPr>
              <w:pStyle w:val="TableParagraph"/>
              <w:spacing w:before="61"/>
              <w:ind w:left="5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701751EF" w14:textId="77777777" w:rsidR="005659CA" w:rsidRPr="00B1591B" w:rsidRDefault="005659CA" w:rsidP="00935CE6">
            <w:pPr>
              <w:pStyle w:val="TableParagraph"/>
              <w:spacing w:before="65"/>
              <w:ind w:left="27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49AF33C3" w14:textId="77777777" w:rsidR="005659CA" w:rsidRPr="00B1591B" w:rsidRDefault="005659CA" w:rsidP="00935CE6">
            <w:pPr>
              <w:pStyle w:val="TableParagraph"/>
              <w:spacing w:before="65"/>
              <w:ind w:left="3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1619615" w14:textId="77777777" w:rsidR="005659CA" w:rsidRPr="00B1591B" w:rsidRDefault="005659CA" w:rsidP="00935CE6">
            <w:pPr>
              <w:pStyle w:val="TableParagraph"/>
              <w:spacing w:before="64"/>
              <w:ind w:left="15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5659CA" w:rsidRPr="00B1591B" w14:paraId="054A79D6" w14:textId="77777777" w:rsidTr="007E3BD1">
        <w:trPr>
          <w:trHeight w:val="724"/>
        </w:trPr>
        <w:tc>
          <w:tcPr>
            <w:tcW w:w="998" w:type="dxa"/>
          </w:tcPr>
          <w:p w14:paraId="3B89D1BD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1402258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Esame</w:t>
            </w:r>
            <w:r w:rsidRPr="00B1591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obiettivo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dermatologico</w:t>
            </w:r>
            <w:r w:rsidRPr="00B1591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B1591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B1591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delle</w:t>
            </w:r>
          </w:p>
          <w:p w14:paraId="047245EA" w14:textId="77777777" w:rsidR="005659CA" w:rsidRPr="00B1591B" w:rsidRDefault="005659CA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7"/>
                <w:sz w:val="24"/>
                <w:szCs w:val="24"/>
              </w:rPr>
              <w:t xml:space="preserve">lesioni </w:t>
            </w:r>
            <w:r w:rsidRPr="00B1591B">
              <w:rPr>
                <w:rFonts w:ascii="Garamond" w:hAnsi="Garamond"/>
                <w:spacing w:val="-2"/>
                <w:sz w:val="24"/>
                <w:szCs w:val="24"/>
              </w:rPr>
              <w:t>elementari</w:t>
            </w:r>
          </w:p>
        </w:tc>
        <w:tc>
          <w:tcPr>
            <w:tcW w:w="424" w:type="dxa"/>
          </w:tcPr>
          <w:p w14:paraId="2EF0E179" w14:textId="77777777" w:rsidR="005659CA" w:rsidRPr="00B1591B" w:rsidRDefault="005659CA" w:rsidP="00935CE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06B306" w14:textId="77777777" w:rsidR="005659CA" w:rsidRPr="00B1591B" w:rsidRDefault="005659CA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0EE5BE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906777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DE17FA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1E47623B" w14:textId="77777777" w:rsidTr="007E3BD1">
        <w:trPr>
          <w:trHeight w:val="361"/>
        </w:trPr>
        <w:tc>
          <w:tcPr>
            <w:tcW w:w="998" w:type="dxa"/>
          </w:tcPr>
          <w:p w14:paraId="1530BA12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95F0847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>Dalle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>lesioni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>elementari</w:t>
            </w:r>
            <w:r w:rsidRPr="00B159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>alla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>diagnosi</w:t>
            </w:r>
          </w:p>
        </w:tc>
        <w:tc>
          <w:tcPr>
            <w:tcW w:w="424" w:type="dxa"/>
          </w:tcPr>
          <w:p w14:paraId="1DCD4710" w14:textId="77777777" w:rsidR="005659CA" w:rsidRPr="00B1591B" w:rsidRDefault="005659CA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72BFE49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C72FAE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D7CF508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DD13768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23C3531A" w14:textId="77777777" w:rsidTr="007E3BD1">
        <w:trPr>
          <w:trHeight w:val="1086"/>
        </w:trPr>
        <w:tc>
          <w:tcPr>
            <w:tcW w:w="998" w:type="dxa"/>
          </w:tcPr>
          <w:p w14:paraId="339035EB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E7152F6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Conoscenza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dei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principali</w:t>
            </w:r>
            <w:r w:rsidRPr="00B159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test</w:t>
            </w:r>
            <w:r w:rsidRPr="00B1591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diagnostici</w:t>
            </w:r>
            <w:r w:rsidRPr="00B1591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in</w:t>
            </w:r>
            <w:r w:rsidRPr="00B1591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dermatologica</w:t>
            </w:r>
          </w:p>
          <w:p w14:paraId="1C887200" w14:textId="77777777" w:rsidR="005659CA" w:rsidRPr="00B1591B" w:rsidRDefault="005659CA" w:rsidP="00935CE6">
            <w:pPr>
              <w:pStyle w:val="TableParagraph"/>
              <w:spacing w:before="2" w:line="360" w:lineRule="atLeas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 xml:space="preserve">(esame micologico, esame </w:t>
            </w:r>
            <w:proofErr w:type="spellStart"/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>citodiagnostico</w:t>
            </w:r>
            <w:proofErr w:type="spellEnd"/>
            <w:r w:rsidRPr="00B1591B">
              <w:rPr>
                <w:rFonts w:ascii="Garamond" w:hAnsi="Garamond"/>
                <w:spacing w:val="-6"/>
                <w:sz w:val="24"/>
                <w:szCs w:val="24"/>
              </w:rPr>
              <w:t xml:space="preserve">, tecniche di </w:t>
            </w:r>
            <w:r w:rsidRPr="00B1591B">
              <w:rPr>
                <w:rFonts w:ascii="Garamond" w:hAnsi="Garamond"/>
                <w:spacing w:val="-2"/>
                <w:sz w:val="24"/>
                <w:szCs w:val="24"/>
              </w:rPr>
              <w:t>immunofluorescenza, test allergologici)</w:t>
            </w:r>
          </w:p>
        </w:tc>
        <w:tc>
          <w:tcPr>
            <w:tcW w:w="424" w:type="dxa"/>
          </w:tcPr>
          <w:p w14:paraId="398A1A2E" w14:textId="77777777" w:rsidR="005659CA" w:rsidRPr="00B1591B" w:rsidRDefault="005659CA" w:rsidP="00935CE6">
            <w:pPr>
              <w:pStyle w:val="TableParagraph"/>
              <w:spacing w:before="4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21B28B0" w14:textId="77777777" w:rsidR="005659CA" w:rsidRPr="00B1591B" w:rsidRDefault="005659CA" w:rsidP="00935CE6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F49079" w14:textId="77777777" w:rsidR="005659CA" w:rsidRPr="00B1591B" w:rsidRDefault="005659CA" w:rsidP="00935CE6">
            <w:pPr>
              <w:pStyle w:val="TableParagraph"/>
              <w:spacing w:before="4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F575610" w14:textId="77777777" w:rsidR="005659CA" w:rsidRPr="00B1591B" w:rsidRDefault="005659CA" w:rsidP="00935CE6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8D8811" w14:textId="77777777" w:rsidR="005659CA" w:rsidRPr="00B1591B" w:rsidRDefault="005659CA" w:rsidP="00935CE6">
            <w:pPr>
              <w:pStyle w:val="TableParagraph"/>
              <w:spacing w:before="4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4A9CF5E" w14:textId="77777777" w:rsidR="005659CA" w:rsidRPr="00B1591B" w:rsidRDefault="005659CA" w:rsidP="00935CE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184FECD" w14:textId="77777777" w:rsidR="005659CA" w:rsidRPr="00B1591B" w:rsidRDefault="005659CA" w:rsidP="00935CE6">
            <w:pPr>
              <w:pStyle w:val="TableParagraph"/>
              <w:spacing w:before="4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62FB40D" w14:textId="77777777" w:rsidR="005659CA" w:rsidRPr="00B1591B" w:rsidRDefault="005659CA" w:rsidP="00935CE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1B0553" w14:textId="77777777" w:rsidR="005659CA" w:rsidRPr="00B1591B" w:rsidRDefault="005659CA" w:rsidP="00935CE6">
            <w:pPr>
              <w:pStyle w:val="TableParagraph"/>
              <w:spacing w:before="4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7AA8409A" w14:textId="77777777" w:rsidR="005659CA" w:rsidRPr="00B1591B" w:rsidRDefault="005659CA" w:rsidP="00935CE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0C13DC28" w14:textId="77777777" w:rsidTr="007E3BD1">
        <w:trPr>
          <w:trHeight w:val="361"/>
        </w:trPr>
        <w:tc>
          <w:tcPr>
            <w:tcW w:w="998" w:type="dxa"/>
          </w:tcPr>
          <w:p w14:paraId="1757C95D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DD4C21D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Correlazione</w:t>
            </w:r>
            <w:r w:rsidRPr="00B1591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tra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risultati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test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manifestazioni</w:t>
            </w:r>
            <w:r w:rsidRPr="00B1591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cliniche</w:t>
            </w:r>
          </w:p>
        </w:tc>
        <w:tc>
          <w:tcPr>
            <w:tcW w:w="424" w:type="dxa"/>
          </w:tcPr>
          <w:p w14:paraId="06279766" w14:textId="77777777" w:rsidR="005659CA" w:rsidRPr="00B1591B" w:rsidRDefault="005659CA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E7D4C2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D9F2DD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B46E0B3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2719C2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46EECEEB" w14:textId="77777777" w:rsidTr="007E3BD1">
        <w:trPr>
          <w:trHeight w:val="362"/>
        </w:trPr>
        <w:tc>
          <w:tcPr>
            <w:tcW w:w="998" w:type="dxa"/>
          </w:tcPr>
          <w:p w14:paraId="70F1923E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E8438B3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Correlazione</w:t>
            </w:r>
            <w:r w:rsidRPr="00B1591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tra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reperti</w:t>
            </w:r>
            <w:r w:rsidRPr="00B1591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istopatologici</w:t>
            </w:r>
            <w:r w:rsidRPr="00B1591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B1591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quadro</w:t>
            </w:r>
            <w:r w:rsidRPr="00B1591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clinico</w:t>
            </w:r>
          </w:p>
        </w:tc>
        <w:tc>
          <w:tcPr>
            <w:tcW w:w="424" w:type="dxa"/>
          </w:tcPr>
          <w:p w14:paraId="318025B0" w14:textId="77777777" w:rsidR="005659CA" w:rsidRPr="00B1591B" w:rsidRDefault="005659CA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C3291C1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0E5129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F4C66A3" w14:textId="77777777" w:rsidR="005659CA" w:rsidRPr="00B1591B" w:rsidRDefault="005659CA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10A65C3" w14:textId="77777777" w:rsidR="005659CA" w:rsidRPr="00B1591B" w:rsidRDefault="005659CA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6EED69D6" w14:textId="77777777" w:rsidTr="007E3BD1">
        <w:trPr>
          <w:trHeight w:val="724"/>
        </w:trPr>
        <w:tc>
          <w:tcPr>
            <w:tcW w:w="998" w:type="dxa"/>
          </w:tcPr>
          <w:p w14:paraId="5284E87C" w14:textId="77777777" w:rsidR="005659CA" w:rsidRPr="00B1591B" w:rsidRDefault="005659CA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FD7B217" w14:textId="77777777" w:rsidR="005659CA" w:rsidRPr="00B1591B" w:rsidRDefault="005659CA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Fondamenti</w:t>
            </w:r>
            <w:r w:rsidRPr="00B1591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1591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terapia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topica</w:t>
            </w:r>
            <w:r w:rsidRPr="00B1591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sistemica</w:t>
            </w:r>
            <w:r w:rsidRPr="00B1591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delle</w:t>
            </w:r>
            <w:r w:rsidRPr="00B1591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più</w:t>
            </w:r>
            <w:r w:rsidRPr="00B1591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spacing w:val="-4"/>
                <w:sz w:val="24"/>
                <w:szCs w:val="24"/>
              </w:rPr>
              <w:t>comuni</w:t>
            </w:r>
          </w:p>
          <w:p w14:paraId="20D7FC6A" w14:textId="77777777" w:rsidR="005659CA" w:rsidRPr="00B1591B" w:rsidRDefault="005659CA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 w:rsidRPr="00B1591B">
              <w:rPr>
                <w:rFonts w:ascii="Garamond" w:hAnsi="Garamond"/>
                <w:spacing w:val="-2"/>
                <w:sz w:val="24"/>
                <w:szCs w:val="24"/>
              </w:rPr>
              <w:t>dermatosi</w:t>
            </w:r>
          </w:p>
        </w:tc>
        <w:tc>
          <w:tcPr>
            <w:tcW w:w="424" w:type="dxa"/>
          </w:tcPr>
          <w:p w14:paraId="18FB431B" w14:textId="77777777" w:rsidR="005659CA" w:rsidRPr="00B1591B" w:rsidRDefault="005659CA" w:rsidP="00935CE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4A190E" w14:textId="77777777" w:rsidR="005659CA" w:rsidRPr="00B1591B" w:rsidRDefault="005659CA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B01B69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A183F39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3E2A66" w14:textId="77777777" w:rsidR="005659CA" w:rsidRPr="00B1591B" w:rsidRDefault="005659CA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5022E54" w14:textId="77777777" w:rsidR="005659CA" w:rsidRDefault="005659CA" w:rsidP="00935CE6">
      <w:pPr>
        <w:pStyle w:val="TableParagraph"/>
        <w:jc w:val="center"/>
        <w:rPr>
          <w:rFonts w:ascii="Garamond" w:hAnsi="Garamond"/>
          <w:sz w:val="24"/>
          <w:szCs w:val="24"/>
        </w:rPr>
      </w:pPr>
    </w:p>
    <w:p w14:paraId="5FB82275" w14:textId="77777777" w:rsidR="005659CA" w:rsidRDefault="005659CA" w:rsidP="00935CE6">
      <w:pPr>
        <w:pStyle w:val="TableParagraph"/>
        <w:jc w:val="center"/>
        <w:rPr>
          <w:rFonts w:ascii="Garamond" w:hAnsi="Garamond"/>
          <w:sz w:val="24"/>
          <w:szCs w:val="24"/>
        </w:rPr>
      </w:pPr>
    </w:p>
    <w:p w14:paraId="360EC975" w14:textId="77777777" w:rsidR="005659CA" w:rsidRDefault="005659CA" w:rsidP="00935CE6">
      <w:pPr>
        <w:pStyle w:val="TableParagraph"/>
        <w:jc w:val="center"/>
        <w:rPr>
          <w:rFonts w:ascii="Garamond" w:hAnsi="Garamond"/>
          <w:sz w:val="24"/>
          <w:szCs w:val="24"/>
        </w:rPr>
      </w:pPr>
    </w:p>
    <w:p w14:paraId="70535702" w14:textId="77777777" w:rsidR="005659CA" w:rsidRDefault="005659CA" w:rsidP="00935CE6">
      <w:pPr>
        <w:pStyle w:val="TableParagraph"/>
        <w:jc w:val="center"/>
        <w:rPr>
          <w:rFonts w:ascii="Garamond" w:hAnsi="Garamond"/>
          <w:sz w:val="24"/>
          <w:szCs w:val="24"/>
        </w:rPr>
      </w:pPr>
    </w:p>
    <w:p w14:paraId="483DC8D5" w14:textId="77777777" w:rsidR="005659CA" w:rsidRDefault="005659CA" w:rsidP="005659CA">
      <w:pPr>
        <w:pStyle w:val="TableParagraph"/>
        <w:rPr>
          <w:rFonts w:ascii="Garamond" w:hAnsi="Garamond"/>
          <w:sz w:val="24"/>
          <w:szCs w:val="24"/>
        </w:rPr>
      </w:pPr>
    </w:p>
    <w:p w14:paraId="3E6A1E93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5FB66629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2D05116F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1A2308A8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74D90EE0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50EBD1D4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2A4B4DBE" w14:textId="77777777" w:rsidR="005659CA" w:rsidRDefault="005659CA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662784E2" w14:textId="77777777" w:rsidR="001D7BCB" w:rsidRPr="00C077F7" w:rsidRDefault="001D7BCB" w:rsidP="001D7BCB">
      <w:pPr>
        <w:pStyle w:val="Titolo1"/>
        <w:rPr>
          <w:rFonts w:ascii="Garamond" w:hAnsi="Garamond"/>
          <w:spacing w:val="-2"/>
          <w:lang w:val="en-US"/>
        </w:rPr>
      </w:pPr>
    </w:p>
    <w:p w14:paraId="2F2A6F07" w14:textId="77777777" w:rsidR="00935CE6" w:rsidRDefault="00935CE6" w:rsidP="00935CE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1521B622" w14:textId="30DF0CA5" w:rsidR="001D7BCB" w:rsidRPr="00935CE6" w:rsidRDefault="00935CE6" w:rsidP="00935CE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935CE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CARDIOVASCULAR DISEASES</w:t>
      </w:r>
    </w:p>
    <w:p w14:paraId="4954FCA2" w14:textId="77777777" w:rsidR="001D7BCB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5C6CBB3A" w14:textId="3CFD3ACB" w:rsidR="001D7BCB" w:rsidRPr="00FF2DF1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FF2DF1">
        <w:rPr>
          <w:rFonts w:ascii="Garamond" w:hAnsi="Garamond"/>
          <w:sz w:val="24"/>
          <w:szCs w:val="24"/>
        </w:rPr>
        <w:t xml:space="preserve">Studente: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ab/>
        <w:t xml:space="preserve">Tutor: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 xml:space="preserve"> </w:t>
      </w:r>
      <w:r w:rsidRPr="00FF2DF1">
        <w:rPr>
          <w:rFonts w:ascii="Garamond" w:hAnsi="Garamond"/>
          <w:spacing w:val="-5"/>
          <w:sz w:val="24"/>
          <w:szCs w:val="24"/>
        </w:rPr>
        <w:t xml:space="preserve">Periodo: </w:t>
      </w:r>
      <w:r w:rsidRPr="00FF2DF1">
        <w:rPr>
          <w:rFonts w:ascii="Garamond" w:hAnsi="Garamond"/>
          <w:sz w:val="24"/>
          <w:szCs w:val="24"/>
        </w:rPr>
        <w:t xml:space="preserve">dal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 xml:space="preserve"> al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ab/>
      </w:r>
      <w:r w:rsidRPr="00FF2DF1">
        <w:rPr>
          <w:rFonts w:ascii="Garamond" w:hAnsi="Garamond"/>
          <w:sz w:val="24"/>
          <w:szCs w:val="24"/>
        </w:rPr>
        <w:tab/>
      </w:r>
      <w:r w:rsidRPr="00FF2DF1">
        <w:rPr>
          <w:rFonts w:ascii="Garamond" w:hAnsi="Garamond"/>
          <w:sz w:val="24"/>
          <w:szCs w:val="24"/>
        </w:rPr>
        <w:tab/>
        <w:t>U.O.: C</w:t>
      </w:r>
      <w:r w:rsidR="00935CE6">
        <w:rPr>
          <w:rFonts w:ascii="Garamond" w:hAnsi="Garamond"/>
          <w:sz w:val="24"/>
          <w:szCs w:val="24"/>
        </w:rPr>
        <w:t>ARDIOLOGIA</w:t>
      </w:r>
    </w:p>
    <w:p w14:paraId="52577AE2" w14:textId="77777777" w:rsidR="001D7BCB" w:rsidRPr="00FF2DF1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01120FA4" w14:textId="77777777" w:rsidR="001D7BCB" w:rsidRPr="00FF2DF1" w:rsidRDefault="001D7BCB" w:rsidP="00935CE6">
      <w:pPr>
        <w:spacing w:before="64"/>
        <w:jc w:val="center"/>
        <w:rPr>
          <w:rFonts w:ascii="Garamond" w:hAnsi="Garamond"/>
          <w:b/>
          <w:sz w:val="24"/>
          <w:szCs w:val="24"/>
        </w:rPr>
      </w:pPr>
    </w:p>
    <w:p w14:paraId="2CEEAA65" w14:textId="77777777" w:rsidR="001D7BCB" w:rsidRPr="00FF2DF1" w:rsidRDefault="001D7BCB" w:rsidP="00935CE6">
      <w:pPr>
        <w:spacing w:before="64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1D7BCB" w:rsidRPr="00B1591B" w14:paraId="3029A241" w14:textId="77777777" w:rsidTr="007E3BD1">
        <w:trPr>
          <w:trHeight w:val="1811"/>
        </w:trPr>
        <w:tc>
          <w:tcPr>
            <w:tcW w:w="998" w:type="dxa"/>
          </w:tcPr>
          <w:p w14:paraId="5B0BB7C9" w14:textId="77777777" w:rsidR="001D7BCB" w:rsidRPr="00FF2DF1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6B969037" w14:textId="77777777" w:rsidR="001D7BCB" w:rsidRPr="00FF2DF1" w:rsidRDefault="001D7BCB" w:rsidP="00935CE6">
            <w:pPr>
              <w:pStyle w:val="TableParagraph"/>
              <w:spacing w:before="11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A278F9C" w14:textId="77777777" w:rsidR="001D7BCB" w:rsidRPr="00B1591B" w:rsidRDefault="001D7BCB" w:rsidP="00935CE6">
            <w:pPr>
              <w:pStyle w:val="TableParagraph"/>
              <w:ind w:left="1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2ABD1071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322C7E71" w14:textId="77777777" w:rsidR="001D7BCB" w:rsidRPr="00B1591B" w:rsidRDefault="001D7BCB" w:rsidP="00935CE6">
            <w:pPr>
              <w:pStyle w:val="TableParagraph"/>
              <w:spacing w:before="112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6FFB8226" w14:textId="77777777" w:rsidR="001D7BCB" w:rsidRPr="00B1591B" w:rsidRDefault="001D7BCB" w:rsidP="00935CE6">
            <w:pPr>
              <w:pStyle w:val="TableParagraph"/>
              <w:ind w:left="196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1EBCE87D" w14:textId="77777777" w:rsidR="001D7BCB" w:rsidRPr="00B1591B" w:rsidRDefault="001D7BCB" w:rsidP="00935CE6">
            <w:pPr>
              <w:pStyle w:val="TableParagraph"/>
              <w:spacing w:before="63"/>
              <w:ind w:left="47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502FC07A" w14:textId="77777777" w:rsidR="001D7BCB" w:rsidRPr="00B1591B" w:rsidRDefault="001D7BCB" w:rsidP="00935CE6">
            <w:pPr>
              <w:pStyle w:val="TableParagraph"/>
              <w:spacing w:before="61"/>
              <w:ind w:left="5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2F7E395" w14:textId="77777777" w:rsidR="001D7BCB" w:rsidRPr="00B1591B" w:rsidRDefault="001D7BCB" w:rsidP="00935CE6">
            <w:pPr>
              <w:pStyle w:val="TableParagraph"/>
              <w:spacing w:before="65"/>
              <w:ind w:left="27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0AE2AE1D" w14:textId="77777777" w:rsidR="001D7BCB" w:rsidRPr="00B1591B" w:rsidRDefault="001D7BCB" w:rsidP="00935CE6">
            <w:pPr>
              <w:pStyle w:val="TableParagraph"/>
              <w:spacing w:before="65"/>
              <w:ind w:left="3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353E3FFD" w14:textId="77777777" w:rsidR="001D7BCB" w:rsidRPr="00B1591B" w:rsidRDefault="001D7BCB" w:rsidP="00935CE6">
            <w:pPr>
              <w:pStyle w:val="TableParagraph"/>
              <w:spacing w:before="64"/>
              <w:ind w:left="15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1D7BCB" w:rsidRPr="00B1591B" w14:paraId="63351782" w14:textId="77777777" w:rsidTr="007E3BD1">
        <w:trPr>
          <w:trHeight w:val="430"/>
        </w:trPr>
        <w:tc>
          <w:tcPr>
            <w:tcW w:w="998" w:type="dxa"/>
          </w:tcPr>
          <w:p w14:paraId="48426D2E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763682F" w14:textId="77777777" w:rsidR="001D7BCB" w:rsidRPr="00B1591B" w:rsidRDefault="001D7BCB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Raccogliere l’anamnesi orientata cardiologica</w:t>
            </w:r>
          </w:p>
        </w:tc>
        <w:tc>
          <w:tcPr>
            <w:tcW w:w="424" w:type="dxa"/>
          </w:tcPr>
          <w:p w14:paraId="7BA0B12E" w14:textId="77777777" w:rsidR="001D7BCB" w:rsidRPr="00B1591B" w:rsidRDefault="001D7BCB" w:rsidP="00935CE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BA374E" w14:textId="77777777" w:rsidR="001D7BCB" w:rsidRPr="00B1591B" w:rsidRDefault="001D7BCB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E8A672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046279A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69FDAA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5F953F6" w14:textId="77777777" w:rsidTr="007E3BD1">
        <w:trPr>
          <w:trHeight w:val="361"/>
        </w:trPr>
        <w:tc>
          <w:tcPr>
            <w:tcW w:w="998" w:type="dxa"/>
          </w:tcPr>
          <w:p w14:paraId="06D3B9A9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3863D4C" w14:textId="77777777" w:rsidR="001D7BCB" w:rsidRPr="00B1591B" w:rsidRDefault="001D7BCB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4" w:type="dxa"/>
          </w:tcPr>
          <w:p w14:paraId="4FEA493A" w14:textId="77777777" w:rsidR="001D7BCB" w:rsidRPr="00B1591B" w:rsidRDefault="001D7BCB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080DE2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0992CF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451E4C4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C21DAD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7BF74C53" w14:textId="77777777" w:rsidTr="007E3BD1">
        <w:trPr>
          <w:trHeight w:val="300"/>
        </w:trPr>
        <w:tc>
          <w:tcPr>
            <w:tcW w:w="998" w:type="dxa"/>
          </w:tcPr>
          <w:p w14:paraId="4916BD3D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866A1D5" w14:textId="77777777" w:rsidR="001D7BCB" w:rsidRPr="00B1591B" w:rsidRDefault="001D7BCB" w:rsidP="00935CE6">
            <w:pPr>
              <w:pStyle w:val="TableParagraph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cardiologico</w:t>
            </w:r>
          </w:p>
        </w:tc>
        <w:tc>
          <w:tcPr>
            <w:tcW w:w="424" w:type="dxa"/>
          </w:tcPr>
          <w:p w14:paraId="645B2598" w14:textId="77777777" w:rsidR="001D7BCB" w:rsidRPr="00B1591B" w:rsidRDefault="001D7BCB" w:rsidP="00935CE6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7BE216C" w14:textId="77777777" w:rsidR="001D7BCB" w:rsidRPr="00B1591B" w:rsidRDefault="001D7BCB" w:rsidP="00935CE6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14E09B" w14:textId="77777777" w:rsidR="001D7BCB" w:rsidRPr="00B1591B" w:rsidRDefault="001D7BCB" w:rsidP="00935CE6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FF9993C" w14:textId="77777777" w:rsidR="001D7BCB" w:rsidRPr="00B1591B" w:rsidRDefault="001D7BCB" w:rsidP="00935CE6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78879D" w14:textId="77777777" w:rsidR="001D7BCB" w:rsidRPr="00B1591B" w:rsidRDefault="001D7BCB" w:rsidP="00935CE6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2DC5384" w14:textId="77777777" w:rsidTr="007E3BD1">
        <w:trPr>
          <w:trHeight w:val="361"/>
        </w:trPr>
        <w:tc>
          <w:tcPr>
            <w:tcW w:w="998" w:type="dxa"/>
          </w:tcPr>
          <w:p w14:paraId="5938187E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8107BDA" w14:textId="77777777" w:rsidR="001D7BCB" w:rsidRPr="00B1591B" w:rsidRDefault="001D7BCB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4" w:type="dxa"/>
          </w:tcPr>
          <w:p w14:paraId="0B6C517C" w14:textId="77777777" w:rsidR="001D7BCB" w:rsidRPr="00B1591B" w:rsidRDefault="001D7BCB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7EBC1E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039BF8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7836776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250924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514F21D2" w14:textId="77777777" w:rsidTr="007E3BD1">
        <w:trPr>
          <w:trHeight w:val="362"/>
        </w:trPr>
        <w:tc>
          <w:tcPr>
            <w:tcW w:w="998" w:type="dxa"/>
          </w:tcPr>
          <w:p w14:paraId="497CB396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0026A04" w14:textId="77777777" w:rsidR="001D7BCB" w:rsidRPr="00B1591B" w:rsidRDefault="001D7BCB" w:rsidP="00935CE6">
            <w:pPr>
              <w:pStyle w:val="TableParagraph"/>
              <w:spacing w:line="303" w:lineRule="exact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4" w:type="dxa"/>
          </w:tcPr>
          <w:p w14:paraId="07AA0435" w14:textId="77777777" w:rsidR="001D7BCB" w:rsidRPr="00B1591B" w:rsidRDefault="001D7BCB" w:rsidP="00935C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70162F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0FD402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544F66B" w14:textId="77777777" w:rsidR="001D7BCB" w:rsidRPr="00B1591B" w:rsidRDefault="001D7BCB" w:rsidP="00935C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1AE285C" w14:textId="77777777" w:rsidR="001D7BCB" w:rsidRPr="00B1591B" w:rsidRDefault="001D7BCB" w:rsidP="00935C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5BBCFDF" w14:textId="77777777" w:rsidTr="007E3BD1">
        <w:trPr>
          <w:trHeight w:val="372"/>
        </w:trPr>
        <w:tc>
          <w:tcPr>
            <w:tcW w:w="998" w:type="dxa"/>
          </w:tcPr>
          <w:p w14:paraId="63D14B4E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F42DD41" w14:textId="77777777" w:rsidR="001D7BCB" w:rsidRPr="00B1591B" w:rsidRDefault="001D7BCB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Monitoraggio diuresi</w:t>
            </w:r>
          </w:p>
        </w:tc>
        <w:tc>
          <w:tcPr>
            <w:tcW w:w="424" w:type="dxa"/>
          </w:tcPr>
          <w:p w14:paraId="732EF25B" w14:textId="77777777" w:rsidR="001D7BCB" w:rsidRPr="00B1591B" w:rsidRDefault="001D7BCB" w:rsidP="00935CE6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14950D" w14:textId="77777777" w:rsidR="001D7BCB" w:rsidRPr="00B1591B" w:rsidRDefault="001D7BCB" w:rsidP="00935CE6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FA707A4" w14:textId="77777777" w:rsidR="001D7BCB" w:rsidRPr="00B1591B" w:rsidRDefault="001D7BCB" w:rsidP="00935CE6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5DCD20F" w14:textId="77777777" w:rsidR="001D7BCB" w:rsidRPr="00B1591B" w:rsidRDefault="001D7BCB" w:rsidP="00935CE6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7334C2" w14:textId="77777777" w:rsidR="001D7BCB" w:rsidRPr="00B1591B" w:rsidRDefault="001D7BCB" w:rsidP="00935CE6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A9CE39D" w14:textId="77777777" w:rsidTr="007E3BD1">
        <w:trPr>
          <w:trHeight w:val="278"/>
        </w:trPr>
        <w:tc>
          <w:tcPr>
            <w:tcW w:w="998" w:type="dxa"/>
          </w:tcPr>
          <w:p w14:paraId="112245E0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ADF6E20" w14:textId="77777777" w:rsidR="001D7BCB" w:rsidRDefault="001D7BCB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Registrazione e lettura dell’elettrocardiogramma</w:t>
            </w:r>
          </w:p>
        </w:tc>
        <w:tc>
          <w:tcPr>
            <w:tcW w:w="424" w:type="dxa"/>
          </w:tcPr>
          <w:p w14:paraId="1890B3F8" w14:textId="77777777" w:rsidR="001D7BCB" w:rsidRPr="00B1591B" w:rsidRDefault="001D7BCB" w:rsidP="00935CE6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254EBC4" w14:textId="77777777" w:rsidR="001D7BCB" w:rsidRPr="00B1591B" w:rsidRDefault="001D7BCB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E57A4D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4918304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5BECEC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D4C4728" w14:textId="77777777" w:rsidTr="007E3BD1">
        <w:trPr>
          <w:trHeight w:val="230"/>
        </w:trPr>
        <w:tc>
          <w:tcPr>
            <w:tcW w:w="998" w:type="dxa"/>
          </w:tcPr>
          <w:p w14:paraId="2FD4DB9F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3FA3795" w14:textId="77777777" w:rsidR="001D7BCB" w:rsidRDefault="001D7BCB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Assistere all’esecuzione e refertazione dei principali esami cardiologici: ecocardiografia Doppler, test da sforzo, ECG dinamico 24 ore, coronarografia ed angioplastica coronarica, procedure di cardiologia interventistica strutturale, elettrofisiologia ed elettrostimolazione</w:t>
            </w:r>
          </w:p>
        </w:tc>
        <w:tc>
          <w:tcPr>
            <w:tcW w:w="424" w:type="dxa"/>
          </w:tcPr>
          <w:p w14:paraId="01331A49" w14:textId="77777777" w:rsidR="001D7BCB" w:rsidRPr="00B1591B" w:rsidRDefault="001D7BCB" w:rsidP="00935CE6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841D1E" w14:textId="77777777" w:rsidR="001D7BCB" w:rsidRPr="00B1591B" w:rsidRDefault="001D7BCB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5DBD07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2296C34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28E0FD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7702E542" w14:textId="77777777" w:rsidTr="007E3BD1">
        <w:trPr>
          <w:trHeight w:val="230"/>
        </w:trPr>
        <w:tc>
          <w:tcPr>
            <w:tcW w:w="998" w:type="dxa"/>
          </w:tcPr>
          <w:p w14:paraId="4252815A" w14:textId="77777777" w:rsidR="001D7BCB" w:rsidRPr="00B1591B" w:rsidRDefault="001D7BCB" w:rsidP="00935CE6">
            <w:pPr>
              <w:pStyle w:val="TableParagraph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2393FE5" w14:textId="77777777" w:rsidR="001D7BCB" w:rsidRDefault="001D7BCB" w:rsidP="00935CE6">
            <w:pPr>
              <w:pStyle w:val="TableParagraph"/>
              <w:spacing w:before="40"/>
              <w:ind w:left="1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Approccio terapeutico ai principali quadri clinici cardiologici</w:t>
            </w:r>
          </w:p>
        </w:tc>
        <w:tc>
          <w:tcPr>
            <w:tcW w:w="424" w:type="dxa"/>
          </w:tcPr>
          <w:p w14:paraId="19552B1B" w14:textId="77777777" w:rsidR="001D7BCB" w:rsidRPr="00B1591B" w:rsidRDefault="001D7BCB" w:rsidP="00935CE6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3636879" w14:textId="77777777" w:rsidR="001D7BCB" w:rsidRPr="00B1591B" w:rsidRDefault="001D7BCB" w:rsidP="00935CE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7ABD69A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654BA79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827659" w14:textId="77777777" w:rsidR="001D7BCB" w:rsidRPr="00B1591B" w:rsidRDefault="001D7BCB" w:rsidP="00935CE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5220645" w14:textId="77777777" w:rsidR="001D7BCB" w:rsidRPr="00D036C0" w:rsidRDefault="001D7BCB" w:rsidP="00935CE6">
      <w:pPr>
        <w:spacing w:before="64"/>
        <w:jc w:val="center"/>
        <w:rPr>
          <w:rFonts w:ascii="Garamond" w:hAnsi="Garamond"/>
          <w:b/>
          <w:sz w:val="24"/>
          <w:szCs w:val="24"/>
          <w:lang w:val="en-US"/>
        </w:rPr>
      </w:pPr>
    </w:p>
    <w:p w14:paraId="4BC9A9C6" w14:textId="77777777" w:rsidR="005659CA" w:rsidRPr="00D036C0" w:rsidRDefault="005659CA" w:rsidP="00935CE6">
      <w:pPr>
        <w:spacing w:before="64"/>
        <w:jc w:val="center"/>
        <w:rPr>
          <w:rFonts w:ascii="Garamond" w:hAnsi="Garamond"/>
          <w:b/>
          <w:sz w:val="24"/>
          <w:szCs w:val="24"/>
          <w:lang w:val="en-US"/>
        </w:rPr>
      </w:pPr>
    </w:p>
    <w:p w14:paraId="108AF4DF" w14:textId="77777777" w:rsidR="00C077F7" w:rsidRPr="00D036C0" w:rsidRDefault="00C077F7" w:rsidP="00935CE6">
      <w:pPr>
        <w:pStyle w:val="Titolo1"/>
        <w:ind w:left="0"/>
        <w:rPr>
          <w:rFonts w:ascii="Garamond" w:hAnsi="Garamond"/>
          <w:spacing w:val="-4"/>
          <w:sz w:val="24"/>
          <w:szCs w:val="24"/>
          <w:lang w:val="en-US"/>
        </w:rPr>
      </w:pPr>
      <w:bookmarkStart w:id="2" w:name="AFP_chirurgia_generale_2024_2025"/>
      <w:bookmarkEnd w:id="2"/>
    </w:p>
    <w:p w14:paraId="738EFBB3" w14:textId="77777777" w:rsidR="00C077F7" w:rsidRPr="00D036C0" w:rsidRDefault="00C077F7" w:rsidP="00935CE6">
      <w:pPr>
        <w:pStyle w:val="Titolo1"/>
        <w:ind w:left="0"/>
        <w:rPr>
          <w:rFonts w:ascii="Garamond" w:hAnsi="Garamond"/>
          <w:spacing w:val="-4"/>
          <w:sz w:val="24"/>
          <w:szCs w:val="24"/>
          <w:lang w:val="en-US"/>
        </w:rPr>
      </w:pPr>
    </w:p>
    <w:p w14:paraId="6EC541F5" w14:textId="77777777" w:rsidR="00C077F7" w:rsidRPr="00D036C0" w:rsidRDefault="00C077F7" w:rsidP="00935CE6">
      <w:pPr>
        <w:pStyle w:val="Titolo1"/>
        <w:ind w:left="0"/>
        <w:rPr>
          <w:rFonts w:ascii="Garamond" w:hAnsi="Garamond"/>
          <w:spacing w:val="-4"/>
          <w:sz w:val="24"/>
          <w:szCs w:val="24"/>
          <w:lang w:val="en-US"/>
        </w:rPr>
      </w:pPr>
    </w:p>
    <w:p w14:paraId="74A73862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F0E96A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15BFC7C7" w14:textId="77777777" w:rsidR="00C077F7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6699DEC" w14:textId="77777777" w:rsidR="005C1906" w:rsidRPr="00D036C0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9C55AE1" w14:textId="77777777" w:rsidR="00935CE6" w:rsidRDefault="00935CE6" w:rsidP="00935CE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5CFB3D26" w14:textId="4ECC9236" w:rsidR="001D7BCB" w:rsidRPr="00935CE6" w:rsidRDefault="00935CE6" w:rsidP="001D7BCB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935CE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935CE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RESPIRATORY DISEASES</w:t>
      </w:r>
    </w:p>
    <w:p w14:paraId="2D65B0D3" w14:textId="77777777" w:rsidR="001D7BCB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313D5636" w14:textId="4C5487C3" w:rsidR="001D7BCB" w:rsidRPr="005C1906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5C1906">
        <w:rPr>
          <w:rFonts w:ascii="Garamond" w:hAnsi="Garamond"/>
          <w:sz w:val="24"/>
          <w:szCs w:val="24"/>
        </w:rPr>
        <w:t xml:space="preserve">Studente: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Tutor: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</w:t>
      </w:r>
      <w:r w:rsidRPr="005C1906">
        <w:rPr>
          <w:rFonts w:ascii="Garamond" w:hAnsi="Garamond"/>
          <w:spacing w:val="-5"/>
          <w:sz w:val="24"/>
          <w:szCs w:val="24"/>
        </w:rPr>
        <w:t xml:space="preserve">Periodo: </w:t>
      </w:r>
      <w:r w:rsidRPr="005C1906">
        <w:rPr>
          <w:rFonts w:ascii="Garamond" w:hAnsi="Garamond"/>
          <w:sz w:val="24"/>
          <w:szCs w:val="24"/>
        </w:rPr>
        <w:t xml:space="preserve">dal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U.O.: </w:t>
      </w:r>
      <w:r w:rsidR="00935CE6">
        <w:rPr>
          <w:rFonts w:ascii="Garamond" w:hAnsi="Garamond"/>
          <w:sz w:val="24"/>
          <w:szCs w:val="24"/>
        </w:rPr>
        <w:t>PNEUMOLOGIA</w:t>
      </w:r>
    </w:p>
    <w:p w14:paraId="19211B01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2615B07C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29204496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1D7BCB" w:rsidRPr="00B1591B" w14:paraId="456CF315" w14:textId="77777777" w:rsidTr="007E3BD1">
        <w:trPr>
          <w:trHeight w:val="1811"/>
        </w:trPr>
        <w:tc>
          <w:tcPr>
            <w:tcW w:w="998" w:type="dxa"/>
          </w:tcPr>
          <w:p w14:paraId="55F40987" w14:textId="77777777" w:rsidR="001D7BCB" w:rsidRPr="005C1906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E1E747C" w14:textId="77777777" w:rsidR="001D7BCB" w:rsidRPr="005C1906" w:rsidRDefault="001D7BCB" w:rsidP="00935CE6">
            <w:pPr>
              <w:pStyle w:val="TableParagraph"/>
              <w:spacing w:before="11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16776DD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3947D081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316C500" w14:textId="77777777" w:rsidR="001D7BCB" w:rsidRPr="00B1591B" w:rsidRDefault="001D7BCB" w:rsidP="00935CE6">
            <w:pPr>
              <w:pStyle w:val="TableParagraph"/>
              <w:spacing w:before="11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6B904632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18E1EB05" w14:textId="77777777" w:rsidR="001D7BCB" w:rsidRPr="00B1591B" w:rsidRDefault="001D7BCB" w:rsidP="00935CE6">
            <w:pPr>
              <w:pStyle w:val="TableParagraph"/>
              <w:spacing w:before="63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2E01E639" w14:textId="77777777" w:rsidR="001D7BCB" w:rsidRPr="00B1591B" w:rsidRDefault="001D7BCB" w:rsidP="00935CE6">
            <w:pPr>
              <w:pStyle w:val="TableParagraph"/>
              <w:spacing w:before="61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19E9F685" w14:textId="77777777" w:rsidR="001D7BCB" w:rsidRPr="00B1591B" w:rsidRDefault="001D7BCB" w:rsidP="00935CE6">
            <w:pPr>
              <w:pStyle w:val="TableParagraph"/>
              <w:spacing w:before="65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3FA30FAD" w14:textId="77777777" w:rsidR="001D7BCB" w:rsidRPr="00B1591B" w:rsidRDefault="001D7BCB" w:rsidP="00935CE6">
            <w:pPr>
              <w:pStyle w:val="TableParagraph"/>
              <w:spacing w:before="65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D9D4500" w14:textId="77777777" w:rsidR="001D7BCB" w:rsidRPr="00B1591B" w:rsidRDefault="001D7BCB" w:rsidP="00935CE6">
            <w:pPr>
              <w:pStyle w:val="TableParagraph"/>
              <w:spacing w:before="64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1D7BCB" w:rsidRPr="00B1591B" w14:paraId="5CB29229" w14:textId="77777777" w:rsidTr="007E3BD1">
        <w:trPr>
          <w:trHeight w:val="430"/>
        </w:trPr>
        <w:tc>
          <w:tcPr>
            <w:tcW w:w="998" w:type="dxa"/>
          </w:tcPr>
          <w:p w14:paraId="7FB63D9F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D670A88" w14:textId="137383BB" w:rsidR="001D7BCB" w:rsidRPr="00B1591B" w:rsidRDefault="001D7BCB" w:rsidP="00935CE6">
            <w:pPr>
              <w:pStyle w:val="TableParagraph"/>
              <w:spacing w:before="40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Raccogliere l’anamnesi orientata </w:t>
            </w:r>
            <w:r w:rsidR="005C1906">
              <w:rPr>
                <w:rFonts w:ascii="Garamond" w:hAnsi="Garamond"/>
                <w:sz w:val="24"/>
                <w:szCs w:val="24"/>
              </w:rPr>
              <w:t>pneumologica</w:t>
            </w:r>
          </w:p>
        </w:tc>
        <w:tc>
          <w:tcPr>
            <w:tcW w:w="424" w:type="dxa"/>
          </w:tcPr>
          <w:p w14:paraId="450BA9FF" w14:textId="77777777" w:rsidR="001D7BCB" w:rsidRPr="00B1591B" w:rsidRDefault="001D7BCB" w:rsidP="00935CE6">
            <w:pPr>
              <w:pStyle w:val="TableParagraph"/>
              <w:spacing w:before="182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856404" w14:textId="77777777" w:rsidR="001D7BCB" w:rsidRPr="00B1591B" w:rsidRDefault="001D7BCB" w:rsidP="00935CE6">
            <w:pPr>
              <w:pStyle w:val="TableParagraph"/>
              <w:spacing w:before="18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5AD91F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3487B36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EABB7AF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7D7EA6FA" w14:textId="77777777" w:rsidTr="007E3BD1">
        <w:trPr>
          <w:trHeight w:val="361"/>
        </w:trPr>
        <w:tc>
          <w:tcPr>
            <w:tcW w:w="998" w:type="dxa"/>
          </w:tcPr>
          <w:p w14:paraId="499E03B7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E014EA2" w14:textId="77777777" w:rsidR="001D7BCB" w:rsidRPr="00B1591B" w:rsidRDefault="001D7BCB" w:rsidP="00935CE6">
            <w:pPr>
              <w:pStyle w:val="TableParagraph"/>
              <w:spacing w:line="303" w:lineRule="exact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4" w:type="dxa"/>
          </w:tcPr>
          <w:p w14:paraId="23327DD0" w14:textId="77777777" w:rsidR="001D7BCB" w:rsidRPr="00B1591B" w:rsidRDefault="001D7BCB" w:rsidP="00935CE6">
            <w:pPr>
              <w:pStyle w:val="TableParagraph"/>
              <w:spacing w:before="2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1149AF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44B676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C189852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985841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958FBCE" w14:textId="77777777" w:rsidTr="007E3BD1">
        <w:trPr>
          <w:trHeight w:val="300"/>
        </w:trPr>
        <w:tc>
          <w:tcPr>
            <w:tcW w:w="998" w:type="dxa"/>
          </w:tcPr>
          <w:p w14:paraId="7ED8BE33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C05B49E" w14:textId="7B1C2E3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Eseguire l’esame obiettivo </w:t>
            </w:r>
            <w:r w:rsidR="005C1906">
              <w:rPr>
                <w:rFonts w:ascii="Garamond" w:hAnsi="Garamond"/>
                <w:sz w:val="24"/>
                <w:szCs w:val="24"/>
              </w:rPr>
              <w:t>pneumologico</w:t>
            </w:r>
          </w:p>
        </w:tc>
        <w:tc>
          <w:tcPr>
            <w:tcW w:w="424" w:type="dxa"/>
          </w:tcPr>
          <w:p w14:paraId="61EF089C" w14:textId="77777777" w:rsidR="001D7BCB" w:rsidRPr="00B1591B" w:rsidRDefault="001D7BCB" w:rsidP="00935CE6">
            <w:pPr>
              <w:pStyle w:val="TableParagraph"/>
              <w:spacing w:before="1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2A2223" w14:textId="77777777" w:rsidR="001D7BCB" w:rsidRPr="00B1591B" w:rsidRDefault="001D7BCB" w:rsidP="00935CE6">
            <w:pPr>
              <w:pStyle w:val="TableParagraph"/>
              <w:spacing w:before="1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6C6DE9" w14:textId="77777777" w:rsidR="001D7BCB" w:rsidRPr="00B1591B" w:rsidRDefault="001D7BCB" w:rsidP="00935CE6">
            <w:pPr>
              <w:pStyle w:val="TableParagraph"/>
              <w:spacing w:before="1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3C14B47" w14:textId="77777777" w:rsidR="001D7BCB" w:rsidRPr="00B1591B" w:rsidRDefault="001D7BCB" w:rsidP="00935CE6">
            <w:pPr>
              <w:pStyle w:val="TableParagraph"/>
              <w:spacing w:before="1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71AF26" w14:textId="77777777" w:rsidR="001D7BCB" w:rsidRPr="00B1591B" w:rsidRDefault="001D7BCB" w:rsidP="00935CE6">
            <w:pPr>
              <w:pStyle w:val="TableParagraph"/>
              <w:spacing w:before="1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932B193" w14:textId="77777777" w:rsidTr="007E3BD1">
        <w:trPr>
          <w:trHeight w:val="361"/>
        </w:trPr>
        <w:tc>
          <w:tcPr>
            <w:tcW w:w="998" w:type="dxa"/>
          </w:tcPr>
          <w:p w14:paraId="25C0CDC0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0A21643" w14:textId="77777777" w:rsidR="001D7BCB" w:rsidRPr="00B1591B" w:rsidRDefault="001D7BCB" w:rsidP="00935CE6">
            <w:pPr>
              <w:pStyle w:val="TableParagraph"/>
              <w:spacing w:line="303" w:lineRule="exact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4" w:type="dxa"/>
          </w:tcPr>
          <w:p w14:paraId="153D0E8A" w14:textId="77777777" w:rsidR="001D7BCB" w:rsidRPr="00B1591B" w:rsidRDefault="001D7BCB" w:rsidP="00935CE6">
            <w:pPr>
              <w:pStyle w:val="TableParagraph"/>
              <w:spacing w:before="2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6383E5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C7D823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3BB786D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07D2E6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1921807" w14:textId="77777777" w:rsidTr="007E3BD1">
        <w:trPr>
          <w:trHeight w:val="362"/>
        </w:trPr>
        <w:tc>
          <w:tcPr>
            <w:tcW w:w="998" w:type="dxa"/>
          </w:tcPr>
          <w:p w14:paraId="48D31D28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6126FAE" w14:textId="77777777" w:rsidR="001D7BCB" w:rsidRPr="00B1591B" w:rsidRDefault="001D7BCB" w:rsidP="00935CE6">
            <w:pPr>
              <w:pStyle w:val="TableParagraph"/>
              <w:spacing w:line="303" w:lineRule="exact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4" w:type="dxa"/>
          </w:tcPr>
          <w:p w14:paraId="6C53527B" w14:textId="77777777" w:rsidR="001D7BCB" w:rsidRPr="00B1591B" w:rsidRDefault="001D7BCB" w:rsidP="00935CE6">
            <w:pPr>
              <w:pStyle w:val="TableParagraph"/>
              <w:spacing w:before="2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902494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D8312F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FE3B5BD" w14:textId="77777777" w:rsidR="001D7BCB" w:rsidRPr="00B1591B" w:rsidRDefault="001D7BCB" w:rsidP="00935CE6">
            <w:pPr>
              <w:pStyle w:val="TableParagraph"/>
              <w:spacing w:before="2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BFC916" w14:textId="77777777" w:rsidR="001D7BCB" w:rsidRPr="00B1591B" w:rsidRDefault="001D7BCB" w:rsidP="00935CE6">
            <w:pPr>
              <w:pStyle w:val="TableParagraph"/>
              <w:spacing w:before="2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B131D20" w14:textId="77777777" w:rsidTr="007E3BD1">
        <w:trPr>
          <w:trHeight w:val="372"/>
        </w:trPr>
        <w:tc>
          <w:tcPr>
            <w:tcW w:w="998" w:type="dxa"/>
          </w:tcPr>
          <w:p w14:paraId="4CB07F83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A189C8F" w14:textId="77777777" w:rsidR="001D7BCB" w:rsidRPr="00B1591B" w:rsidRDefault="001D7BCB" w:rsidP="00935CE6">
            <w:pPr>
              <w:pStyle w:val="TableParagraph"/>
              <w:spacing w:before="40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Monitoraggio diuresi</w:t>
            </w:r>
          </w:p>
        </w:tc>
        <w:tc>
          <w:tcPr>
            <w:tcW w:w="424" w:type="dxa"/>
          </w:tcPr>
          <w:p w14:paraId="0D3AD6DF" w14:textId="77777777" w:rsidR="001D7BCB" w:rsidRPr="00B1591B" w:rsidRDefault="001D7BCB" w:rsidP="00935CE6">
            <w:pPr>
              <w:pStyle w:val="TableParagraph"/>
              <w:ind w:left="119" w:right="3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51CFFA" w14:textId="77777777" w:rsidR="001D7BCB" w:rsidRPr="00B1591B" w:rsidRDefault="001D7BCB" w:rsidP="00935CE6">
            <w:pPr>
              <w:pStyle w:val="TableParagraph"/>
              <w:ind w:left="119" w:right="1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EA46EAE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536E048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46E02D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9F7E4F2" w14:textId="77777777" w:rsidTr="007E3BD1">
        <w:trPr>
          <w:trHeight w:val="278"/>
        </w:trPr>
        <w:tc>
          <w:tcPr>
            <w:tcW w:w="998" w:type="dxa"/>
          </w:tcPr>
          <w:p w14:paraId="67513B5A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25EC6A9" w14:textId="6033B937" w:rsidR="001D7BCB" w:rsidRDefault="005C1906" w:rsidP="00935CE6">
            <w:pPr>
              <w:pStyle w:val="TableParagraph"/>
              <w:spacing w:before="40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Conoscere i principali reperti degli esami strumentali di primo livello 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ecg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rx torace, emogasanalisi) ed averne esperienza iniziale interpretativa sulla TC in patologia respiratoria</w:t>
            </w:r>
          </w:p>
        </w:tc>
        <w:tc>
          <w:tcPr>
            <w:tcW w:w="424" w:type="dxa"/>
          </w:tcPr>
          <w:p w14:paraId="78F80880" w14:textId="77777777" w:rsidR="001D7BCB" w:rsidRPr="00B1591B" w:rsidRDefault="001D7BCB" w:rsidP="00935CE6">
            <w:pPr>
              <w:pStyle w:val="TableParagraph"/>
              <w:spacing w:before="182"/>
              <w:ind w:left="119" w:right="3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6AFECC" w14:textId="77777777" w:rsidR="001D7BCB" w:rsidRPr="00B1591B" w:rsidRDefault="001D7BCB" w:rsidP="00935CE6">
            <w:pPr>
              <w:pStyle w:val="TableParagraph"/>
              <w:spacing w:before="182"/>
              <w:ind w:left="119" w:right="1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9BDD251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3A5115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455C6E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21D076D" w14:textId="77777777" w:rsidTr="007E3BD1">
        <w:trPr>
          <w:trHeight w:val="230"/>
        </w:trPr>
        <w:tc>
          <w:tcPr>
            <w:tcW w:w="998" w:type="dxa"/>
          </w:tcPr>
          <w:p w14:paraId="5616CA7D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3630E8D" w14:textId="191E1C53" w:rsidR="001D7BCB" w:rsidRDefault="005C1906" w:rsidP="00935CE6">
            <w:pPr>
              <w:pStyle w:val="TableParagraph"/>
              <w:spacing w:before="40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Aver assistito a, e conoscere, i principi applicativi della ventilazione meccanica non invasiva e della toracentesi</w:t>
            </w:r>
          </w:p>
        </w:tc>
        <w:tc>
          <w:tcPr>
            <w:tcW w:w="424" w:type="dxa"/>
          </w:tcPr>
          <w:p w14:paraId="4A321BB4" w14:textId="77777777" w:rsidR="001D7BCB" w:rsidRPr="00B1591B" w:rsidRDefault="001D7BCB" w:rsidP="00935CE6">
            <w:pPr>
              <w:pStyle w:val="TableParagraph"/>
              <w:spacing w:before="182"/>
              <w:ind w:left="119" w:right="3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F5D921E" w14:textId="77777777" w:rsidR="001D7BCB" w:rsidRPr="00B1591B" w:rsidRDefault="001D7BCB" w:rsidP="00935CE6">
            <w:pPr>
              <w:pStyle w:val="TableParagraph"/>
              <w:spacing w:before="182"/>
              <w:ind w:left="119" w:right="1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BB7EE9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B008DC9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4C0308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65606927" w14:textId="77777777" w:rsidTr="007E3BD1">
        <w:trPr>
          <w:trHeight w:val="230"/>
        </w:trPr>
        <w:tc>
          <w:tcPr>
            <w:tcW w:w="998" w:type="dxa"/>
          </w:tcPr>
          <w:p w14:paraId="7EB298F1" w14:textId="77777777" w:rsidR="001D7BCB" w:rsidRPr="00B1591B" w:rsidRDefault="001D7BCB" w:rsidP="00935CE6">
            <w:pPr>
              <w:pStyle w:val="TableParagraph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4A2462C" w14:textId="2586BA27" w:rsidR="001D7BCB" w:rsidRDefault="005C1906" w:rsidP="00935CE6">
            <w:pPr>
              <w:pStyle w:val="TableParagraph"/>
              <w:spacing w:before="40"/>
              <w:ind w:left="119" w:hanging="1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Saper eseguire una emogasanalisi</w:t>
            </w:r>
          </w:p>
        </w:tc>
        <w:tc>
          <w:tcPr>
            <w:tcW w:w="424" w:type="dxa"/>
          </w:tcPr>
          <w:p w14:paraId="006AB9C4" w14:textId="77777777" w:rsidR="001D7BCB" w:rsidRPr="00B1591B" w:rsidRDefault="001D7BCB" w:rsidP="00935CE6">
            <w:pPr>
              <w:pStyle w:val="TableParagraph"/>
              <w:spacing w:before="182"/>
              <w:ind w:left="119" w:right="3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653506" w14:textId="77777777" w:rsidR="001D7BCB" w:rsidRPr="00B1591B" w:rsidRDefault="001D7BCB" w:rsidP="00935CE6">
            <w:pPr>
              <w:pStyle w:val="TableParagraph"/>
              <w:spacing w:before="182"/>
              <w:ind w:left="119" w:right="1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AAFF016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A9A5738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E10CB9E" w14:textId="77777777" w:rsidR="001D7BCB" w:rsidRPr="00B1591B" w:rsidRDefault="001D7BCB" w:rsidP="00935CE6">
            <w:pPr>
              <w:pStyle w:val="TableParagraph"/>
              <w:spacing w:before="182"/>
              <w:ind w:left="119" w:hanging="1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EAEE7A4" w14:textId="77777777" w:rsidR="001D7BCB" w:rsidRPr="00D036C0" w:rsidRDefault="001D7BCB" w:rsidP="00935CE6">
      <w:pPr>
        <w:spacing w:before="64"/>
        <w:jc w:val="center"/>
        <w:rPr>
          <w:rFonts w:ascii="Garamond" w:hAnsi="Garamond"/>
          <w:b/>
          <w:sz w:val="24"/>
          <w:szCs w:val="24"/>
          <w:lang w:val="en-US"/>
        </w:rPr>
      </w:pPr>
    </w:p>
    <w:p w14:paraId="6E87E854" w14:textId="77777777" w:rsidR="00C077F7" w:rsidRPr="00D036C0" w:rsidRDefault="00C077F7" w:rsidP="00935CE6">
      <w:pPr>
        <w:pStyle w:val="Titolo1"/>
        <w:ind w:left="0"/>
        <w:rPr>
          <w:rFonts w:ascii="Garamond" w:hAnsi="Garamond"/>
          <w:spacing w:val="-4"/>
          <w:sz w:val="24"/>
          <w:szCs w:val="24"/>
          <w:lang w:val="en-US"/>
        </w:rPr>
      </w:pPr>
    </w:p>
    <w:p w14:paraId="72C6F7DA" w14:textId="77777777" w:rsidR="00C077F7" w:rsidRPr="00D036C0" w:rsidRDefault="00C077F7" w:rsidP="00935CE6">
      <w:pPr>
        <w:pStyle w:val="Titolo1"/>
        <w:ind w:left="0"/>
        <w:rPr>
          <w:rFonts w:ascii="Garamond" w:hAnsi="Garamond"/>
          <w:spacing w:val="-4"/>
          <w:sz w:val="24"/>
          <w:szCs w:val="24"/>
          <w:lang w:val="en-US"/>
        </w:rPr>
      </w:pPr>
    </w:p>
    <w:p w14:paraId="0C54F811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3F55D8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4E72A9D8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5F81901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A2E8A2E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0362FAA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438D35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1F21E17" w14:textId="77777777" w:rsidR="005C1906" w:rsidRPr="00C077F7" w:rsidRDefault="005C1906" w:rsidP="005C1906">
      <w:pPr>
        <w:pStyle w:val="Titolo1"/>
        <w:rPr>
          <w:rFonts w:ascii="Garamond" w:hAnsi="Garamond"/>
          <w:spacing w:val="-2"/>
          <w:lang w:val="en-US"/>
        </w:rPr>
      </w:pPr>
    </w:p>
    <w:p w14:paraId="38ED2C2E" w14:textId="77777777" w:rsidR="00935CE6" w:rsidRDefault="00935CE6" w:rsidP="00935CE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507945C0" w14:textId="43A15999" w:rsidR="005C1906" w:rsidRPr="00C077F7" w:rsidRDefault="00935CE6" w:rsidP="00935CE6">
      <w:pPr>
        <w:pStyle w:val="Titolo1"/>
        <w:rPr>
          <w:rFonts w:ascii="Garamond" w:hAnsi="Garamond"/>
          <w:spacing w:val="-2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="005C1906" w:rsidRPr="00C077F7">
        <w:rPr>
          <w:rFonts w:ascii="Garamond" w:hAnsi="Garamond"/>
          <w:spacing w:val="-2"/>
          <w:lang w:val="en-US"/>
        </w:rPr>
        <w:t>C</w:t>
      </w:r>
      <w:r w:rsidR="00A22BB6">
        <w:rPr>
          <w:rFonts w:ascii="Garamond" w:hAnsi="Garamond"/>
          <w:spacing w:val="-2"/>
          <w:lang w:val="en-US"/>
        </w:rPr>
        <w:t>LINICAL CLERKSHIP OPTHALMOLOGY</w:t>
      </w:r>
    </w:p>
    <w:p w14:paraId="5775B815" w14:textId="77777777" w:rsidR="005C1906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5A23D598" w14:textId="4DE6F3D8" w:rsidR="005C1906" w:rsidRPr="00A446BD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446BD">
        <w:rPr>
          <w:rFonts w:ascii="Garamond" w:hAnsi="Garamond"/>
          <w:sz w:val="24"/>
          <w:szCs w:val="24"/>
        </w:rPr>
        <w:t xml:space="preserve">Studente: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  <w:t xml:space="preserve">Tutor: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</w:t>
      </w:r>
      <w:r w:rsidRPr="00A446BD">
        <w:rPr>
          <w:rFonts w:ascii="Garamond" w:hAnsi="Garamond"/>
          <w:spacing w:val="-5"/>
          <w:sz w:val="24"/>
          <w:szCs w:val="24"/>
        </w:rPr>
        <w:t xml:space="preserve">Periodo: </w:t>
      </w:r>
      <w:r w:rsidRPr="00A446BD">
        <w:rPr>
          <w:rFonts w:ascii="Garamond" w:hAnsi="Garamond"/>
          <w:sz w:val="24"/>
          <w:szCs w:val="24"/>
        </w:rPr>
        <w:t xml:space="preserve">dal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  <w:t>U.O.: O</w:t>
      </w:r>
      <w:r w:rsidR="00A22BB6">
        <w:rPr>
          <w:rFonts w:ascii="Garamond" w:hAnsi="Garamond"/>
          <w:sz w:val="24"/>
          <w:szCs w:val="24"/>
        </w:rPr>
        <w:t>FTALMOLOGIA</w:t>
      </w:r>
    </w:p>
    <w:p w14:paraId="2BC60B80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67B3FAD3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7EAA5BDF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C1906" w:rsidRPr="00B1591B" w14:paraId="1D99B972" w14:textId="77777777" w:rsidTr="007E3BD1">
        <w:trPr>
          <w:trHeight w:val="1811"/>
        </w:trPr>
        <w:tc>
          <w:tcPr>
            <w:tcW w:w="998" w:type="dxa"/>
          </w:tcPr>
          <w:p w14:paraId="68937771" w14:textId="77777777" w:rsidR="005C1906" w:rsidRPr="00A446BD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C5A0695" w14:textId="77777777" w:rsidR="005C1906" w:rsidRPr="00A446BD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BB8ED9" w14:textId="77777777" w:rsidR="005C1906" w:rsidRPr="00B1591B" w:rsidRDefault="005C1906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4A63D31A" w14:textId="77777777" w:rsidR="005C1906" w:rsidRPr="00B1591B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2A67617" w14:textId="77777777" w:rsidR="005C1906" w:rsidRPr="00B1591B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70D54E7" w14:textId="77777777" w:rsidR="005C1906" w:rsidRPr="00B1591B" w:rsidRDefault="005C1906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557F0832" w14:textId="77777777" w:rsidR="005C1906" w:rsidRPr="00B1591B" w:rsidRDefault="005C1906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56A3DC2" w14:textId="77777777" w:rsidR="005C1906" w:rsidRPr="00B1591B" w:rsidRDefault="005C1906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7CFFBEA" w14:textId="77777777" w:rsidR="005C1906" w:rsidRPr="00B1591B" w:rsidRDefault="005C1906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610021F0" w14:textId="77777777" w:rsidR="005C1906" w:rsidRPr="00B1591B" w:rsidRDefault="005C1906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5D22DD89" w14:textId="77777777" w:rsidR="005C1906" w:rsidRPr="00B1591B" w:rsidRDefault="005C1906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85809" w:rsidRPr="00B1591B" w14:paraId="452CA3E0" w14:textId="77777777" w:rsidTr="007E3BD1">
        <w:trPr>
          <w:trHeight w:val="430"/>
        </w:trPr>
        <w:tc>
          <w:tcPr>
            <w:tcW w:w="998" w:type="dxa"/>
          </w:tcPr>
          <w:p w14:paraId="2D6C1ABD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03DB5A8" w14:textId="77777777" w:rsidR="00F85809" w:rsidRDefault="00F85809" w:rsidP="00F85809">
            <w:pPr>
              <w:pStyle w:val="TableParagraph"/>
              <w:ind w:left="110" w:right="168"/>
            </w:pPr>
            <w:r>
              <w:t>Anamnesi ed esame obiettivo esterno di</w:t>
            </w:r>
            <w:r>
              <w:rPr>
                <w:spacing w:val="-47"/>
              </w:rPr>
              <w:t xml:space="preserve"> </w:t>
            </w:r>
            <w:r>
              <w:t xml:space="preserve">paziente con “occhio rosso” </w:t>
            </w:r>
          </w:p>
          <w:p w14:paraId="274A93B6" w14:textId="4A6EAC72" w:rsidR="00F85809" w:rsidRPr="00B1591B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(PS</w:t>
            </w:r>
            <w:r>
              <w:rPr>
                <w:spacing w:val="1"/>
              </w:rPr>
              <w:t xml:space="preserve"> O</w:t>
            </w:r>
            <w:r>
              <w:t>culistico)</w:t>
            </w:r>
          </w:p>
        </w:tc>
        <w:tc>
          <w:tcPr>
            <w:tcW w:w="424" w:type="dxa"/>
          </w:tcPr>
          <w:p w14:paraId="731178CB" w14:textId="77777777" w:rsidR="00F85809" w:rsidRPr="00B1591B" w:rsidRDefault="00F85809" w:rsidP="00F85809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53EF1F" w14:textId="77777777" w:rsidR="00F85809" w:rsidRPr="00B1591B" w:rsidRDefault="00F85809" w:rsidP="00F8580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0936FA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F8EEFF0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9978740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71D08124" w14:textId="77777777" w:rsidTr="007E3BD1">
        <w:trPr>
          <w:trHeight w:val="361"/>
        </w:trPr>
        <w:tc>
          <w:tcPr>
            <w:tcW w:w="998" w:type="dxa"/>
          </w:tcPr>
          <w:p w14:paraId="5C97AB81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19B599E" w14:textId="6214B9FB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Interpretazione elementare delle lesioni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oculare</w:t>
            </w:r>
            <w:r>
              <w:rPr>
                <w:spacing w:val="-1"/>
              </w:rPr>
              <w:t xml:space="preserve"> </w:t>
            </w:r>
            <w:r>
              <w:t>(Angiologia</w:t>
            </w:r>
            <w:r>
              <w:rPr>
                <w:spacing w:val="-2"/>
              </w:rPr>
              <w:t xml:space="preserve"> </w:t>
            </w:r>
            <w:r>
              <w:t>Oculare)</w:t>
            </w:r>
          </w:p>
        </w:tc>
        <w:tc>
          <w:tcPr>
            <w:tcW w:w="424" w:type="dxa"/>
          </w:tcPr>
          <w:p w14:paraId="7FC9CF7F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2A37D0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AC305A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AC7EE66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1182B8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00055EEC" w14:textId="77777777" w:rsidTr="007E3BD1">
        <w:trPr>
          <w:trHeight w:val="300"/>
        </w:trPr>
        <w:tc>
          <w:tcPr>
            <w:tcW w:w="998" w:type="dxa"/>
          </w:tcPr>
          <w:p w14:paraId="66F73A09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57A6421" w14:textId="509C4BB4" w:rsidR="00F85809" w:rsidRPr="00B1591B" w:rsidRDefault="00F85809" w:rsidP="00F85809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Conoscenza di base della semeiotica OCT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-2"/>
              </w:rPr>
              <w:t xml:space="preserve"> </w:t>
            </w:r>
            <w:r>
              <w:t>Oculare (Ambulatorio OCT)</w:t>
            </w:r>
          </w:p>
        </w:tc>
        <w:tc>
          <w:tcPr>
            <w:tcW w:w="424" w:type="dxa"/>
          </w:tcPr>
          <w:p w14:paraId="33601F4E" w14:textId="77777777" w:rsidR="00F85809" w:rsidRPr="00B1591B" w:rsidRDefault="00F85809" w:rsidP="00F85809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99DBA99" w14:textId="77777777" w:rsidR="00F85809" w:rsidRPr="00B1591B" w:rsidRDefault="00F85809" w:rsidP="00F85809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0C2919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4914953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B6B332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26D22629" w14:textId="77777777" w:rsidTr="007E3BD1">
        <w:trPr>
          <w:trHeight w:val="361"/>
        </w:trPr>
        <w:tc>
          <w:tcPr>
            <w:tcW w:w="998" w:type="dxa"/>
          </w:tcPr>
          <w:p w14:paraId="69173F26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BDE9695" w14:textId="063A047F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Conoscenza della tecnica chirurgica</w:t>
            </w:r>
            <w:r>
              <w:rPr>
                <w:spacing w:val="1"/>
              </w:rPr>
              <w:t xml:space="preserve"> </w:t>
            </w:r>
            <w:r>
              <w:t>dell’intervento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cataratta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424" w:type="dxa"/>
          </w:tcPr>
          <w:p w14:paraId="6543AA8B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F27D38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BACEAC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D9763BE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DA3FE6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119D625C" w14:textId="77777777" w:rsidTr="007E3BD1">
        <w:trPr>
          <w:trHeight w:val="362"/>
        </w:trPr>
        <w:tc>
          <w:tcPr>
            <w:tcW w:w="998" w:type="dxa"/>
          </w:tcPr>
          <w:p w14:paraId="670EB0EF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9A6A9F3" w14:textId="5F1115AA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ad attività ambulatoriali</w:t>
            </w:r>
            <w:r>
              <w:rPr>
                <w:spacing w:val="-48"/>
              </w:rPr>
              <w:t xml:space="preserve"> </w:t>
            </w:r>
            <w:r>
              <w:t xml:space="preserve">di oculistica </w:t>
            </w:r>
          </w:p>
        </w:tc>
        <w:tc>
          <w:tcPr>
            <w:tcW w:w="424" w:type="dxa"/>
          </w:tcPr>
          <w:p w14:paraId="49D2A30C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C5E00C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30FA49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BFE98C4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1374D4E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477C1047" w14:textId="77777777" w:rsidTr="007E3BD1">
        <w:trPr>
          <w:trHeight w:val="372"/>
        </w:trPr>
        <w:tc>
          <w:tcPr>
            <w:tcW w:w="998" w:type="dxa"/>
          </w:tcPr>
          <w:p w14:paraId="5DD31FAA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7729819" w14:textId="15CD91ED" w:rsidR="00F85809" w:rsidRPr="00B1591B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Conoscenza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tecnica</w:t>
            </w:r>
            <w:r>
              <w:rPr>
                <w:spacing w:val="-3"/>
              </w:rPr>
              <w:t xml:space="preserve"> </w:t>
            </w:r>
            <w:r>
              <w:t>chirurgica</w:t>
            </w:r>
            <w:r>
              <w:rPr>
                <w:spacing w:val="-47"/>
              </w:rPr>
              <w:t xml:space="preserve">      </w:t>
            </w:r>
            <w:r>
              <w:t>oculistica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24" w:type="dxa"/>
          </w:tcPr>
          <w:p w14:paraId="5241BAAB" w14:textId="77777777" w:rsidR="00F85809" w:rsidRPr="00B1591B" w:rsidRDefault="00F85809" w:rsidP="00F8580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EA305D1" w14:textId="77777777" w:rsidR="00F85809" w:rsidRPr="00B1591B" w:rsidRDefault="00F85809" w:rsidP="00F8580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F22F8A6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BA9A3FD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604F6C7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37FA66C" w14:textId="77777777" w:rsidR="005C1906" w:rsidRPr="00D036C0" w:rsidRDefault="005C1906" w:rsidP="005C1906">
      <w:pPr>
        <w:spacing w:before="64"/>
        <w:rPr>
          <w:rFonts w:ascii="Garamond" w:hAnsi="Garamond"/>
          <w:b/>
          <w:sz w:val="24"/>
          <w:szCs w:val="24"/>
          <w:lang w:val="en-US"/>
        </w:rPr>
      </w:pPr>
    </w:p>
    <w:p w14:paraId="4320556D" w14:textId="77777777" w:rsidR="005C1906" w:rsidRPr="00D036C0" w:rsidRDefault="005C1906" w:rsidP="005C1906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495525FB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5F2D773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43DED0E6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78E8277A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28DF80E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7999CE29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7D98CB13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9B9B750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9720D47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39BDE2F5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6F655B8D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33D11DF0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A8431C5" w14:textId="77777777" w:rsidR="005C1906" w:rsidRPr="00F85809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287AF7EB" w14:textId="77777777" w:rsidR="00A22BB6" w:rsidRDefault="00A22BB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</w:p>
    <w:p w14:paraId="4C2097CB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74910C79" w14:textId="523FC039" w:rsidR="00A22BB6" w:rsidRPr="00A22BB6" w:rsidRDefault="00A22BB6" w:rsidP="00A22B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OTORHINOLARYNGOLOGY</w:t>
      </w:r>
    </w:p>
    <w:p w14:paraId="21837B5E" w14:textId="77777777" w:rsidR="00A22BB6" w:rsidRPr="00A22BB6" w:rsidRDefault="00A22BB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4CF13F2F" w14:textId="333B3701" w:rsidR="005C1906" w:rsidRPr="00D86440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D86440">
        <w:rPr>
          <w:rFonts w:ascii="Garamond" w:hAnsi="Garamond"/>
          <w:sz w:val="24"/>
          <w:szCs w:val="24"/>
        </w:rPr>
        <w:t xml:space="preserve">Studente: </w:t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</w:rPr>
        <w:tab/>
        <w:t xml:space="preserve">Tutor: </w:t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</w:rPr>
        <w:t xml:space="preserve"> </w:t>
      </w:r>
      <w:r w:rsidRPr="00D86440">
        <w:rPr>
          <w:rFonts w:ascii="Garamond" w:hAnsi="Garamond"/>
          <w:spacing w:val="-5"/>
          <w:sz w:val="24"/>
          <w:szCs w:val="24"/>
        </w:rPr>
        <w:t xml:space="preserve">Periodo: </w:t>
      </w:r>
      <w:r w:rsidRPr="00D86440">
        <w:rPr>
          <w:rFonts w:ascii="Garamond" w:hAnsi="Garamond"/>
          <w:sz w:val="24"/>
          <w:szCs w:val="24"/>
        </w:rPr>
        <w:t xml:space="preserve">dal </w:t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</w:rPr>
        <w:t xml:space="preserve"> al </w:t>
      </w:r>
      <w:r w:rsidRPr="00D86440">
        <w:rPr>
          <w:rFonts w:ascii="Garamond" w:hAnsi="Garamond"/>
          <w:sz w:val="24"/>
          <w:szCs w:val="24"/>
          <w:u w:val="single"/>
        </w:rPr>
        <w:tab/>
      </w:r>
      <w:r w:rsidRPr="00D86440">
        <w:rPr>
          <w:rFonts w:ascii="Garamond" w:hAnsi="Garamond"/>
          <w:sz w:val="24"/>
          <w:szCs w:val="24"/>
        </w:rPr>
        <w:tab/>
      </w:r>
      <w:r w:rsidRPr="00D86440">
        <w:rPr>
          <w:rFonts w:ascii="Garamond" w:hAnsi="Garamond"/>
          <w:sz w:val="24"/>
          <w:szCs w:val="24"/>
        </w:rPr>
        <w:tab/>
      </w:r>
      <w:r w:rsidRPr="00D86440">
        <w:rPr>
          <w:rFonts w:ascii="Garamond" w:hAnsi="Garamond"/>
          <w:sz w:val="24"/>
          <w:szCs w:val="24"/>
        </w:rPr>
        <w:tab/>
        <w:t>U.O.: O</w:t>
      </w:r>
      <w:r w:rsidR="00A22BB6" w:rsidRPr="00D86440">
        <w:rPr>
          <w:rFonts w:ascii="Garamond" w:hAnsi="Garamond"/>
          <w:sz w:val="24"/>
          <w:szCs w:val="24"/>
        </w:rPr>
        <w:t>TORINOLANGOIATRIA</w:t>
      </w:r>
    </w:p>
    <w:p w14:paraId="5E11D8EC" w14:textId="77777777" w:rsidR="005C1906" w:rsidRPr="00D86440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6DBBB052" w14:textId="77777777" w:rsidR="005C1906" w:rsidRPr="00D86440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C1906" w:rsidRPr="00B1591B" w14:paraId="1AD521B2" w14:textId="77777777" w:rsidTr="007E3BD1">
        <w:trPr>
          <w:trHeight w:val="1811"/>
        </w:trPr>
        <w:tc>
          <w:tcPr>
            <w:tcW w:w="998" w:type="dxa"/>
          </w:tcPr>
          <w:p w14:paraId="54682AC8" w14:textId="77777777" w:rsidR="005C1906" w:rsidRPr="00D86440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3E1133" w14:textId="77777777" w:rsidR="005C1906" w:rsidRPr="00D86440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726A37F" w14:textId="77777777" w:rsidR="005C1906" w:rsidRPr="00B1591B" w:rsidRDefault="005C1906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05B3467" w14:textId="77777777" w:rsidR="005C1906" w:rsidRPr="00B1591B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F61129" w14:textId="77777777" w:rsidR="005C1906" w:rsidRPr="00B1591B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BFD1F27" w14:textId="77777777" w:rsidR="005C1906" w:rsidRPr="00B1591B" w:rsidRDefault="005C1906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08A0C116" w14:textId="77777777" w:rsidR="005C1906" w:rsidRPr="00B1591B" w:rsidRDefault="005C1906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1A1C1906" w14:textId="77777777" w:rsidR="005C1906" w:rsidRPr="00B1591B" w:rsidRDefault="005C1906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42F8BF37" w14:textId="77777777" w:rsidR="005C1906" w:rsidRPr="00B1591B" w:rsidRDefault="005C1906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5BCC781F" w14:textId="77777777" w:rsidR="005C1906" w:rsidRPr="00B1591B" w:rsidRDefault="005C1906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4E29209E" w14:textId="77777777" w:rsidR="005C1906" w:rsidRPr="00B1591B" w:rsidRDefault="005C1906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85809" w:rsidRPr="00B1591B" w14:paraId="6BF4BFA7" w14:textId="77777777" w:rsidTr="007E3BD1">
        <w:trPr>
          <w:trHeight w:val="430"/>
        </w:trPr>
        <w:tc>
          <w:tcPr>
            <w:tcW w:w="998" w:type="dxa"/>
          </w:tcPr>
          <w:p w14:paraId="7D7A6A66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C50C8DC" w14:textId="47C490FE" w:rsidR="00F85809" w:rsidRPr="00B1591B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Raccolta</w:t>
            </w:r>
            <w:r>
              <w:rPr>
                <w:spacing w:val="-10"/>
              </w:rPr>
              <w:t xml:space="preserve"> </w:t>
            </w:r>
            <w:r>
              <w:t>anamnesi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paziente</w:t>
            </w:r>
            <w:r>
              <w:rPr>
                <w:spacing w:val="-9"/>
              </w:rPr>
              <w:t xml:space="preserve"> </w:t>
            </w:r>
            <w:r>
              <w:t>con patologia ORL</w:t>
            </w:r>
          </w:p>
        </w:tc>
        <w:tc>
          <w:tcPr>
            <w:tcW w:w="424" w:type="dxa"/>
          </w:tcPr>
          <w:p w14:paraId="223678DD" w14:textId="77777777" w:rsidR="00F85809" w:rsidRPr="00B1591B" w:rsidRDefault="00F85809" w:rsidP="00F85809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C78111" w14:textId="77777777" w:rsidR="00F85809" w:rsidRPr="00B1591B" w:rsidRDefault="00F85809" w:rsidP="00F8580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AF274A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88331F9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C211379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34C8FB59" w14:textId="77777777" w:rsidTr="007E3BD1">
        <w:trPr>
          <w:trHeight w:val="361"/>
        </w:trPr>
        <w:tc>
          <w:tcPr>
            <w:tcW w:w="998" w:type="dxa"/>
          </w:tcPr>
          <w:p w14:paraId="27695A70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FBF3C67" w14:textId="5AFB31F2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Raccolta</w:t>
            </w:r>
            <w:r>
              <w:rPr>
                <w:spacing w:val="-9"/>
              </w:rPr>
              <w:t xml:space="preserve"> </w:t>
            </w:r>
            <w:r>
              <w:t>anamnesi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paziente</w:t>
            </w:r>
            <w:r>
              <w:rPr>
                <w:spacing w:val="-8"/>
              </w:rPr>
              <w:t xml:space="preserve"> </w:t>
            </w:r>
            <w:r>
              <w:t xml:space="preserve">Chirurgia </w:t>
            </w:r>
            <w:r>
              <w:rPr>
                <w:spacing w:val="-2"/>
              </w:rPr>
              <w:t>funzionale ORL</w:t>
            </w:r>
          </w:p>
        </w:tc>
        <w:tc>
          <w:tcPr>
            <w:tcW w:w="424" w:type="dxa"/>
          </w:tcPr>
          <w:p w14:paraId="367CFA5C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39D6513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3B78F1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C9BBD40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B7F1EE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422A7275" w14:textId="77777777" w:rsidTr="007E3BD1">
        <w:trPr>
          <w:trHeight w:val="300"/>
        </w:trPr>
        <w:tc>
          <w:tcPr>
            <w:tcW w:w="998" w:type="dxa"/>
          </w:tcPr>
          <w:p w14:paraId="1D5F4E8A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C54C95D" w14:textId="71B8014E" w:rsidR="00F85809" w:rsidRPr="00B1591B" w:rsidRDefault="00F85809" w:rsidP="00F85809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Esame</w:t>
            </w:r>
            <w:r>
              <w:rPr>
                <w:spacing w:val="-11"/>
              </w:rPr>
              <w:t xml:space="preserve"> </w:t>
            </w:r>
            <w:r>
              <w:t>obiettivo,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paziente</w:t>
            </w:r>
            <w:r>
              <w:rPr>
                <w:spacing w:val="-8"/>
              </w:rPr>
              <w:t xml:space="preserve"> </w:t>
            </w:r>
            <w:r>
              <w:t>Chirurgia funzionale ORL</w:t>
            </w:r>
          </w:p>
        </w:tc>
        <w:tc>
          <w:tcPr>
            <w:tcW w:w="424" w:type="dxa"/>
          </w:tcPr>
          <w:p w14:paraId="0BBDEEB2" w14:textId="77777777" w:rsidR="00F85809" w:rsidRPr="00B1591B" w:rsidRDefault="00F85809" w:rsidP="00F85809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7AEA86" w14:textId="77777777" w:rsidR="00F85809" w:rsidRPr="00B1591B" w:rsidRDefault="00F85809" w:rsidP="00F85809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83D193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A0BC567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0A0C174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3DCAF873" w14:textId="77777777" w:rsidTr="007E3BD1">
        <w:trPr>
          <w:trHeight w:val="361"/>
        </w:trPr>
        <w:tc>
          <w:tcPr>
            <w:tcW w:w="998" w:type="dxa"/>
          </w:tcPr>
          <w:p w14:paraId="7175BAE2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C8F5BC6" w14:textId="3B16F8DC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</w:t>
            </w:r>
            <w:r>
              <w:rPr>
                <w:spacing w:val="-12"/>
              </w:rPr>
              <w:t xml:space="preserve"> </w:t>
            </w:r>
            <w:r>
              <w:t>seduta</w:t>
            </w:r>
            <w:r>
              <w:rPr>
                <w:spacing w:val="-13"/>
              </w:rPr>
              <w:t xml:space="preserve"> </w:t>
            </w:r>
            <w:r>
              <w:t>Fibroscopia</w:t>
            </w:r>
          </w:p>
        </w:tc>
        <w:tc>
          <w:tcPr>
            <w:tcW w:w="424" w:type="dxa"/>
          </w:tcPr>
          <w:p w14:paraId="32C09585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134D9F2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99EF76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3842D7A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0D17038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0CB0324A" w14:textId="77777777" w:rsidTr="007E3BD1">
        <w:trPr>
          <w:trHeight w:val="362"/>
        </w:trPr>
        <w:tc>
          <w:tcPr>
            <w:tcW w:w="998" w:type="dxa"/>
          </w:tcPr>
          <w:p w14:paraId="2EAA2108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FC1EDCC" w14:textId="7B55DC92" w:rsidR="00F85809" w:rsidRPr="00B1591B" w:rsidRDefault="00F8580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7E05FD">
              <w:t>Partecipazione seduta rinoscopia</w:t>
            </w:r>
          </w:p>
        </w:tc>
        <w:tc>
          <w:tcPr>
            <w:tcW w:w="424" w:type="dxa"/>
          </w:tcPr>
          <w:p w14:paraId="5DCC864C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48EDA0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D0C8B3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6B04FFF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F9C2BA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2B91A462" w14:textId="77777777" w:rsidTr="007E3BD1">
        <w:trPr>
          <w:trHeight w:val="372"/>
        </w:trPr>
        <w:tc>
          <w:tcPr>
            <w:tcW w:w="998" w:type="dxa"/>
          </w:tcPr>
          <w:p w14:paraId="5E85F6C1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4583AF4" w14:textId="1A8A0CC5" w:rsidR="00F85809" w:rsidRPr="00B1591B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Esame</w:t>
            </w:r>
            <w:r>
              <w:rPr>
                <w:spacing w:val="-11"/>
              </w:rPr>
              <w:t xml:space="preserve"> </w:t>
            </w:r>
            <w:r>
              <w:t>obiettivo,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paziente</w:t>
            </w:r>
            <w:r>
              <w:rPr>
                <w:spacing w:val="-8"/>
              </w:rPr>
              <w:t xml:space="preserve"> </w:t>
            </w:r>
            <w:r>
              <w:t xml:space="preserve">da sottoporre prima </w:t>
            </w:r>
            <w:r>
              <w:rPr>
                <w:spacing w:val="-2"/>
              </w:rPr>
              <w:t>dell’intervento</w:t>
            </w:r>
          </w:p>
        </w:tc>
        <w:tc>
          <w:tcPr>
            <w:tcW w:w="424" w:type="dxa"/>
          </w:tcPr>
          <w:p w14:paraId="57DA919C" w14:textId="77777777" w:rsidR="00F85809" w:rsidRPr="00B1591B" w:rsidRDefault="00F85809" w:rsidP="00F8580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10E7E2" w14:textId="77777777" w:rsidR="00F85809" w:rsidRPr="00B1591B" w:rsidRDefault="00F85809" w:rsidP="00F8580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9CBD9D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E231B42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D98A0B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2F7105BD" w14:textId="77777777" w:rsidTr="007E3BD1">
        <w:trPr>
          <w:trHeight w:val="372"/>
        </w:trPr>
        <w:tc>
          <w:tcPr>
            <w:tcW w:w="998" w:type="dxa"/>
          </w:tcPr>
          <w:p w14:paraId="7EC8A316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2257D0C" w14:textId="00F24160" w:rsidR="00F85809" w:rsidRPr="005C1906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</w:t>
            </w:r>
            <w:r>
              <w:rPr>
                <w:spacing w:val="-11"/>
              </w:rPr>
              <w:t xml:space="preserve"> </w:t>
            </w:r>
            <w:r>
              <w:t>seduta</w:t>
            </w:r>
            <w:r>
              <w:rPr>
                <w:spacing w:val="-12"/>
              </w:rPr>
              <w:t xml:space="preserve"> </w:t>
            </w:r>
            <w:r>
              <w:t>operatoria</w:t>
            </w:r>
            <w:r>
              <w:rPr>
                <w:spacing w:val="-12"/>
              </w:rPr>
              <w:t xml:space="preserve"> </w:t>
            </w:r>
            <w:r>
              <w:t>week surgery e day surgery</w:t>
            </w:r>
          </w:p>
        </w:tc>
        <w:tc>
          <w:tcPr>
            <w:tcW w:w="424" w:type="dxa"/>
          </w:tcPr>
          <w:p w14:paraId="233B3185" w14:textId="2FD45E8F" w:rsidR="00F85809" w:rsidRPr="00B1591B" w:rsidRDefault="00F85809" w:rsidP="00F8580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E76E0B" w14:textId="013C6BFE" w:rsidR="00F85809" w:rsidRPr="00B1591B" w:rsidRDefault="00F85809" w:rsidP="00F8580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97574B6" w14:textId="0607B32A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A0B465A" w14:textId="7070F519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D96DB89" w14:textId="3877B72D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1D2064C7" w14:textId="77777777" w:rsidTr="007E3BD1">
        <w:trPr>
          <w:trHeight w:val="372"/>
        </w:trPr>
        <w:tc>
          <w:tcPr>
            <w:tcW w:w="998" w:type="dxa"/>
          </w:tcPr>
          <w:p w14:paraId="6842C89E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5174650" w14:textId="68C2C076" w:rsidR="00F85809" w:rsidRPr="005C1906" w:rsidRDefault="00F8580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attività ambulatorio chirurgico</w:t>
            </w:r>
            <w:r>
              <w:rPr>
                <w:spacing w:val="-8"/>
              </w:rPr>
              <w:t xml:space="preserve"> </w:t>
            </w:r>
            <w:r>
              <w:t>specialistico</w:t>
            </w:r>
            <w:r>
              <w:rPr>
                <w:spacing w:val="-8"/>
              </w:rPr>
              <w:t xml:space="preserve"> </w:t>
            </w:r>
            <w:r>
              <w:t xml:space="preserve">ORL </w:t>
            </w:r>
            <w:r>
              <w:rPr>
                <w:spacing w:val="-13"/>
              </w:rPr>
              <w:t xml:space="preserve">  </w:t>
            </w:r>
            <w:r>
              <w:t>prime</w:t>
            </w:r>
            <w:r>
              <w:rPr>
                <w:spacing w:val="-10"/>
              </w:rPr>
              <w:t xml:space="preserve"> </w:t>
            </w:r>
            <w:r>
              <w:t>visite</w:t>
            </w:r>
          </w:p>
        </w:tc>
        <w:tc>
          <w:tcPr>
            <w:tcW w:w="424" w:type="dxa"/>
          </w:tcPr>
          <w:p w14:paraId="48F16100" w14:textId="63BB13EF" w:rsidR="00F85809" w:rsidRPr="00B1591B" w:rsidRDefault="00F85809" w:rsidP="00F8580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231317" w14:textId="1AF8A8D2" w:rsidR="00F85809" w:rsidRPr="00B1591B" w:rsidRDefault="00F85809" w:rsidP="00F8580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A04E3F" w14:textId="50713078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3E68826" w14:textId="215D3D91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01FBAA" w14:textId="110FB294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A349255" w14:textId="77777777" w:rsidR="005C1906" w:rsidRPr="00F85809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3DDE9FD2" w14:textId="77777777" w:rsidR="005C1906" w:rsidRPr="00F85809" w:rsidRDefault="005C1906" w:rsidP="005C1906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7006A919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63FF90D5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44578B6F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2900416D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2918966B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0F0DC808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36197386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6992A964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5D745204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605DB037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1E5A769F" w14:textId="77777777" w:rsidR="00A22BB6" w:rsidRPr="00A22BB6" w:rsidRDefault="00A22BB6" w:rsidP="00A22BB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>CLINICAL CLERKSHIP SURGICAL SEMEIOTICS</w:t>
      </w:r>
    </w:p>
    <w:p w14:paraId="0F8565FD" w14:textId="750EB804" w:rsidR="00A22BB6" w:rsidRDefault="00A22BB6" w:rsidP="00A22B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55E6B">
        <w:rPr>
          <w:rFonts w:ascii="Garamond" w:hAnsi="Garamond"/>
          <w:sz w:val="24"/>
          <w:szCs w:val="24"/>
        </w:rPr>
        <w:t xml:space="preserve">Studente: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Tutor: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</w:t>
      </w:r>
      <w:r w:rsidRPr="00B55E6B">
        <w:rPr>
          <w:rFonts w:ascii="Garamond" w:hAnsi="Garamond"/>
          <w:spacing w:val="-5"/>
          <w:sz w:val="24"/>
          <w:szCs w:val="24"/>
        </w:rPr>
        <w:t xml:space="preserve">Periodo: </w:t>
      </w:r>
      <w:r w:rsidRPr="00B55E6B">
        <w:rPr>
          <w:rFonts w:ascii="Garamond" w:hAnsi="Garamond"/>
          <w:sz w:val="24"/>
          <w:szCs w:val="24"/>
        </w:rPr>
        <w:t xml:space="preserve">dal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CHIRURGIA D’URGENZA</w:t>
      </w:r>
    </w:p>
    <w:p w14:paraId="0BA6658B" w14:textId="77777777" w:rsidR="00A22BB6" w:rsidRPr="00B55E6B" w:rsidRDefault="00A22BB6" w:rsidP="00A22B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b w:val="0"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660"/>
        <w:gridCol w:w="427"/>
        <w:gridCol w:w="425"/>
        <w:gridCol w:w="425"/>
        <w:gridCol w:w="425"/>
        <w:gridCol w:w="425"/>
      </w:tblGrid>
      <w:tr w:rsidR="00A22BB6" w:rsidRPr="00B55E6B" w14:paraId="75550060" w14:textId="77777777" w:rsidTr="00F5465F">
        <w:trPr>
          <w:trHeight w:val="1811"/>
        </w:trPr>
        <w:tc>
          <w:tcPr>
            <w:tcW w:w="847" w:type="dxa"/>
          </w:tcPr>
          <w:p w14:paraId="099235AE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921FFD2" w14:textId="77777777" w:rsidR="00A22BB6" w:rsidRPr="00B55E6B" w:rsidRDefault="00A22BB6" w:rsidP="00F5465F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85FEA30" w14:textId="77777777" w:rsidR="00A22BB6" w:rsidRPr="00B55E6B" w:rsidRDefault="00A22BB6" w:rsidP="00F5465F">
            <w:pPr>
              <w:pStyle w:val="TableParagraph"/>
              <w:ind w:left="3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0" w:type="dxa"/>
          </w:tcPr>
          <w:p w14:paraId="52A8178A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59BFCC0" w14:textId="77777777" w:rsidR="00A22BB6" w:rsidRPr="00B55E6B" w:rsidRDefault="00A22BB6" w:rsidP="00F5465F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C3C0FA5" w14:textId="77777777" w:rsidR="00A22BB6" w:rsidRPr="00B55E6B" w:rsidRDefault="00A22BB6" w:rsidP="00F5465F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4730E1C4" w14:textId="77777777" w:rsidR="00A22BB6" w:rsidRPr="00B55E6B" w:rsidRDefault="00A22BB6" w:rsidP="00F5465F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3951F837" w14:textId="77777777" w:rsidR="00A22BB6" w:rsidRPr="00B55E6B" w:rsidRDefault="00A22BB6" w:rsidP="00F5465F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18AC31EC" w14:textId="77777777" w:rsidR="00A22BB6" w:rsidRPr="00B55E6B" w:rsidRDefault="00A22BB6" w:rsidP="00F5465F">
            <w:pPr>
              <w:pStyle w:val="TableParagraph"/>
              <w:spacing w:before="60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2103D958" w14:textId="77777777" w:rsidR="00A22BB6" w:rsidRPr="00B55E6B" w:rsidRDefault="00A22BB6" w:rsidP="00F5465F">
            <w:pPr>
              <w:pStyle w:val="TableParagraph"/>
              <w:spacing w:before="60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BB5B7B2" w14:textId="77777777" w:rsidR="00A22BB6" w:rsidRPr="00B55E6B" w:rsidRDefault="00A22BB6" w:rsidP="00F5465F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A22BB6" w:rsidRPr="00B55E6B" w14:paraId="7B44C458" w14:textId="77777777" w:rsidTr="00F5465F">
        <w:trPr>
          <w:trHeight w:val="724"/>
        </w:trPr>
        <w:tc>
          <w:tcPr>
            <w:tcW w:w="847" w:type="dxa"/>
          </w:tcPr>
          <w:p w14:paraId="58FC6579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5CDC3DF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Accoglienza, anamnesi,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esame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obiettivo del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 (se</w:t>
            </w:r>
          </w:p>
          <w:p w14:paraId="21E037F3" w14:textId="77777777" w:rsidR="00A22BB6" w:rsidRPr="00B55E6B" w:rsidRDefault="00A22BB6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possibile</w:t>
            </w:r>
            <w:r w:rsidRPr="00B55E6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esplorazione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rettale</w:t>
            </w:r>
          </w:p>
        </w:tc>
        <w:tc>
          <w:tcPr>
            <w:tcW w:w="427" w:type="dxa"/>
          </w:tcPr>
          <w:p w14:paraId="31CF3B5F" w14:textId="77777777" w:rsidR="00A22BB6" w:rsidRPr="00B55E6B" w:rsidRDefault="00A22BB6" w:rsidP="00F5465F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257A09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6C792E6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5B3D20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444B79D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3C3CBF8E" w14:textId="77777777" w:rsidTr="00F5465F">
        <w:trPr>
          <w:trHeight w:val="724"/>
        </w:trPr>
        <w:tc>
          <w:tcPr>
            <w:tcW w:w="847" w:type="dxa"/>
          </w:tcPr>
          <w:p w14:paraId="182D6629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0B4EA45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Valutazione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clinica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chirurgico, indicazioni chirurgiche ed eventuali opzioni terapeutiche, </w:t>
            </w:r>
          </w:p>
        </w:tc>
        <w:tc>
          <w:tcPr>
            <w:tcW w:w="427" w:type="dxa"/>
          </w:tcPr>
          <w:p w14:paraId="578C1575" w14:textId="77777777" w:rsidR="00A22BB6" w:rsidRPr="00B55E6B" w:rsidRDefault="00A22BB6" w:rsidP="00F5465F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42012C7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D7D3E00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8C05A71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5A9616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6A2D39A7" w14:textId="77777777" w:rsidTr="00F5465F">
        <w:trPr>
          <w:trHeight w:val="724"/>
        </w:trPr>
        <w:tc>
          <w:tcPr>
            <w:tcW w:w="847" w:type="dxa"/>
          </w:tcPr>
          <w:p w14:paraId="018D8434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D157BA9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6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>Raccolta dei consensi e valutazioni preoperatorie</w:t>
            </w:r>
          </w:p>
        </w:tc>
        <w:tc>
          <w:tcPr>
            <w:tcW w:w="427" w:type="dxa"/>
          </w:tcPr>
          <w:p w14:paraId="2C35C1C9" w14:textId="77777777" w:rsidR="00A22BB6" w:rsidRPr="00B55E6B" w:rsidRDefault="00A22BB6" w:rsidP="00F5465F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55814A0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1BFCBA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BB4F6A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E25D97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3BE23E76" w14:textId="77777777" w:rsidTr="00F5465F">
        <w:trPr>
          <w:trHeight w:val="364"/>
        </w:trPr>
        <w:tc>
          <w:tcPr>
            <w:tcW w:w="847" w:type="dxa"/>
            <w:tcBorders>
              <w:right w:val="single" w:sz="6" w:space="0" w:color="000000"/>
            </w:tcBorders>
          </w:tcPr>
          <w:p w14:paraId="6409A6AA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B048" w14:textId="77777777" w:rsidR="00A22BB6" w:rsidRPr="00B55E6B" w:rsidRDefault="00A22BB6" w:rsidP="00F5465F">
            <w:pPr>
              <w:pStyle w:val="TableParagraph"/>
              <w:spacing w:line="305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Tecniche chirurgiche di base;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Rimozione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sutura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cutanea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(punti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filo,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metallici,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agraphes</w:t>
            </w:r>
            <w:proofErr w:type="spellEnd"/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)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 xml:space="preserve"> Medicazione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ferita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chirurgica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2FB6A2E8" w14:textId="77777777" w:rsidR="00A22BB6" w:rsidRPr="00B55E6B" w:rsidRDefault="00A22BB6" w:rsidP="00F5465F">
            <w:pPr>
              <w:pStyle w:val="TableParagraph"/>
              <w:spacing w:before="4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C947594" w14:textId="77777777" w:rsidR="00A22BB6" w:rsidRPr="00B55E6B" w:rsidRDefault="00A22BB6" w:rsidP="00F5465F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66F5355" w14:textId="77777777" w:rsidR="00A22BB6" w:rsidRPr="00B55E6B" w:rsidRDefault="00A22BB6" w:rsidP="00F5465F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7DCAFEE" w14:textId="77777777" w:rsidR="00A22BB6" w:rsidRPr="00B55E6B" w:rsidRDefault="00A22BB6" w:rsidP="00F5465F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8562550" w14:textId="77777777" w:rsidR="00A22BB6" w:rsidRPr="00B55E6B" w:rsidRDefault="00A22BB6" w:rsidP="00F5465F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47010D15" w14:textId="77777777" w:rsidTr="00F5465F">
        <w:trPr>
          <w:trHeight w:val="362"/>
        </w:trPr>
        <w:tc>
          <w:tcPr>
            <w:tcW w:w="847" w:type="dxa"/>
          </w:tcPr>
          <w:p w14:paraId="71830AE2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B456E05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day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surgery</w:t>
            </w:r>
          </w:p>
        </w:tc>
        <w:tc>
          <w:tcPr>
            <w:tcW w:w="427" w:type="dxa"/>
          </w:tcPr>
          <w:p w14:paraId="419AA1A3" w14:textId="77777777" w:rsidR="00A22BB6" w:rsidRPr="00B55E6B" w:rsidRDefault="00A22BB6" w:rsidP="00F5465F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437D2AA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99A58A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707A8C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F1A176A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4AEDFAFC" w14:textId="77777777" w:rsidTr="00F5465F">
        <w:trPr>
          <w:trHeight w:val="361"/>
        </w:trPr>
        <w:tc>
          <w:tcPr>
            <w:tcW w:w="847" w:type="dxa"/>
          </w:tcPr>
          <w:p w14:paraId="0E5FB4BA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8A4EBBC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ambulatoriale</w:t>
            </w:r>
          </w:p>
        </w:tc>
        <w:tc>
          <w:tcPr>
            <w:tcW w:w="427" w:type="dxa"/>
          </w:tcPr>
          <w:p w14:paraId="39F44C8F" w14:textId="77777777" w:rsidR="00A22BB6" w:rsidRPr="00B55E6B" w:rsidRDefault="00A22BB6" w:rsidP="00F5465F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29EBCE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F482038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D08CADA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55AE41D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43555588" w14:textId="77777777" w:rsidTr="00F5465F">
        <w:trPr>
          <w:trHeight w:val="361"/>
        </w:trPr>
        <w:tc>
          <w:tcPr>
            <w:tcW w:w="847" w:type="dxa"/>
          </w:tcPr>
          <w:p w14:paraId="26C27635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D3D8EDF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week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surgery</w:t>
            </w:r>
          </w:p>
        </w:tc>
        <w:tc>
          <w:tcPr>
            <w:tcW w:w="427" w:type="dxa"/>
          </w:tcPr>
          <w:p w14:paraId="0D9EBCA8" w14:textId="77777777" w:rsidR="00A22BB6" w:rsidRPr="00B55E6B" w:rsidRDefault="00A22BB6" w:rsidP="00F5465F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B842FD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EEA21A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CD9025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21FA6F7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38885ADD" w14:textId="77777777" w:rsidTr="00F5465F">
        <w:trPr>
          <w:trHeight w:val="724"/>
        </w:trPr>
        <w:tc>
          <w:tcPr>
            <w:tcW w:w="847" w:type="dxa"/>
          </w:tcPr>
          <w:p w14:paraId="3BBF095D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AD70F26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ad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un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turno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attività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chirurgica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urgenza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>/</w:t>
            </w:r>
          </w:p>
          <w:p w14:paraId="176D00E5" w14:textId="77777777" w:rsidR="00A22BB6" w:rsidRPr="00B55E6B" w:rsidRDefault="00A22BB6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emergenza</w:t>
            </w:r>
          </w:p>
        </w:tc>
        <w:tc>
          <w:tcPr>
            <w:tcW w:w="427" w:type="dxa"/>
          </w:tcPr>
          <w:p w14:paraId="4BC80DBC" w14:textId="77777777" w:rsidR="00A22BB6" w:rsidRPr="00B55E6B" w:rsidRDefault="00A22BB6" w:rsidP="00F5465F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C3B625" w14:textId="77777777" w:rsidR="00A22BB6" w:rsidRPr="00B55E6B" w:rsidRDefault="00A22BB6" w:rsidP="00F5465F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2F82E7" w14:textId="77777777" w:rsidR="00A22BB6" w:rsidRPr="00B55E6B" w:rsidRDefault="00A22BB6" w:rsidP="00F5465F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BDD37B" w14:textId="77777777" w:rsidR="00A22BB6" w:rsidRPr="00B55E6B" w:rsidRDefault="00A22BB6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66B708" w14:textId="77777777" w:rsidR="00A22BB6" w:rsidRPr="00B55E6B" w:rsidRDefault="00A22BB6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11A97AE1" w14:textId="77777777" w:rsidTr="00F5465F">
        <w:trPr>
          <w:trHeight w:val="724"/>
        </w:trPr>
        <w:tc>
          <w:tcPr>
            <w:tcW w:w="847" w:type="dxa"/>
          </w:tcPr>
          <w:p w14:paraId="6212B506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2B79C85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Chirurgia</w:t>
            </w:r>
          </w:p>
          <w:p w14:paraId="58FC5F06" w14:textId="77777777" w:rsidR="00A22BB6" w:rsidRPr="00B55E6B" w:rsidRDefault="00A22BB6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maggiore/oncologica</w:t>
            </w:r>
            <w:r w:rsidRPr="00B55E6B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(laparoscopica)</w:t>
            </w:r>
          </w:p>
        </w:tc>
        <w:tc>
          <w:tcPr>
            <w:tcW w:w="427" w:type="dxa"/>
          </w:tcPr>
          <w:p w14:paraId="64D658AC" w14:textId="77777777" w:rsidR="00A22BB6" w:rsidRPr="00B55E6B" w:rsidRDefault="00A22BB6" w:rsidP="00F5465F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E14BA1F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34DF7F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36EF9BC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6F58AB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697CE1F6" w14:textId="77777777" w:rsidTr="00F5465F">
        <w:trPr>
          <w:trHeight w:val="724"/>
        </w:trPr>
        <w:tc>
          <w:tcPr>
            <w:tcW w:w="847" w:type="dxa"/>
          </w:tcPr>
          <w:p w14:paraId="2DDBCCCD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44C9DC0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Valutazione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clinica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paziente,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discussione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diario</w:t>
            </w:r>
          </w:p>
          <w:p w14:paraId="6A4CC150" w14:textId="77777777" w:rsidR="00A22BB6" w:rsidRPr="00B55E6B" w:rsidRDefault="00A22BB6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clinico e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della scheda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terapeutica giornaliera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post- operatoria</w:t>
            </w:r>
          </w:p>
        </w:tc>
        <w:tc>
          <w:tcPr>
            <w:tcW w:w="427" w:type="dxa"/>
          </w:tcPr>
          <w:p w14:paraId="1DA10FDA" w14:textId="77777777" w:rsidR="00A22BB6" w:rsidRPr="00B55E6B" w:rsidRDefault="00A22BB6" w:rsidP="00F5465F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E9E65A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636E177" w14:textId="77777777" w:rsidR="00A22BB6" w:rsidRPr="00B55E6B" w:rsidRDefault="00A22BB6" w:rsidP="00F5465F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7452BE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972BEC" w14:textId="77777777" w:rsidR="00A22BB6" w:rsidRPr="00B55E6B" w:rsidRDefault="00A22BB6" w:rsidP="00F5465F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76A18ADE" w14:textId="77777777" w:rsidTr="00F5465F">
        <w:trPr>
          <w:trHeight w:val="724"/>
        </w:trPr>
        <w:tc>
          <w:tcPr>
            <w:tcW w:w="847" w:type="dxa"/>
          </w:tcPr>
          <w:p w14:paraId="76F5836A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3BF6CAC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ambulatorio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chirurgico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generale:</w:t>
            </w: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prime</w:t>
            </w:r>
          </w:p>
          <w:p w14:paraId="21B8E35E" w14:textId="77777777" w:rsidR="00A22BB6" w:rsidRPr="00B55E6B" w:rsidRDefault="00A22BB6" w:rsidP="00F5465F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visite,</w:t>
            </w:r>
            <w:r w:rsidRPr="00B55E6B">
              <w:rPr>
                <w:rFonts w:ascii="Garamond" w:hAnsi="Garamond"/>
                <w:spacing w:val="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controlli</w:t>
            </w:r>
            <w:r w:rsidRPr="00B55E6B">
              <w:rPr>
                <w:rFonts w:ascii="Garamond" w:hAnsi="Garamond"/>
                <w:spacing w:val="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postoperatori,</w:t>
            </w:r>
            <w:r w:rsidRPr="00B55E6B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dimissioni</w:t>
            </w:r>
            <w:r w:rsidRPr="00B55E6B">
              <w:rPr>
                <w:rFonts w:ascii="Garamond" w:hAnsi="Garamond"/>
                <w:spacing w:val="6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protette</w:t>
            </w:r>
          </w:p>
        </w:tc>
        <w:tc>
          <w:tcPr>
            <w:tcW w:w="427" w:type="dxa"/>
          </w:tcPr>
          <w:p w14:paraId="4CF761AB" w14:textId="77777777" w:rsidR="00A22BB6" w:rsidRPr="00B55E6B" w:rsidRDefault="00A22BB6" w:rsidP="00F5465F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96AB2C4" w14:textId="77777777" w:rsidR="00A22BB6" w:rsidRPr="00B55E6B" w:rsidRDefault="00A22BB6" w:rsidP="00F5465F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58D449" w14:textId="77777777" w:rsidR="00A22BB6" w:rsidRPr="00B55E6B" w:rsidRDefault="00A22BB6" w:rsidP="00F5465F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D4A824" w14:textId="77777777" w:rsidR="00A22BB6" w:rsidRPr="00B55E6B" w:rsidRDefault="00A22BB6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43730D" w14:textId="77777777" w:rsidR="00A22BB6" w:rsidRPr="00B55E6B" w:rsidRDefault="00A22BB6" w:rsidP="00F5465F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A22BB6" w:rsidRPr="00B55E6B" w14:paraId="074E519F" w14:textId="77777777" w:rsidTr="00F5465F">
        <w:trPr>
          <w:trHeight w:val="361"/>
        </w:trPr>
        <w:tc>
          <w:tcPr>
            <w:tcW w:w="847" w:type="dxa"/>
          </w:tcPr>
          <w:p w14:paraId="2E595BFD" w14:textId="77777777" w:rsidR="00A22BB6" w:rsidRPr="00B55E6B" w:rsidRDefault="00A22BB6" w:rsidP="00F5465F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6" w:space="0" w:color="000000"/>
            </w:tcBorders>
          </w:tcPr>
          <w:p w14:paraId="352ABDC5" w14:textId="77777777" w:rsidR="00A22BB6" w:rsidRPr="00B55E6B" w:rsidRDefault="00A22BB6" w:rsidP="00F5465F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ambulatori</w:t>
            </w:r>
            <w:r w:rsidRPr="00B55E6B">
              <w:rPr>
                <w:rFonts w:ascii="Garamond" w:hAnsi="Garamond"/>
                <w:spacing w:val="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speci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alistici</w:t>
            </w:r>
          </w:p>
        </w:tc>
        <w:tc>
          <w:tcPr>
            <w:tcW w:w="427" w:type="dxa"/>
          </w:tcPr>
          <w:p w14:paraId="43BF05A2" w14:textId="77777777" w:rsidR="00A22BB6" w:rsidRPr="00B55E6B" w:rsidRDefault="00A22BB6" w:rsidP="00F5465F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47F43E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D71A093" w14:textId="77777777" w:rsidR="00A22BB6" w:rsidRPr="00B55E6B" w:rsidRDefault="00A22BB6" w:rsidP="00F5465F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2A0E21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76CE306" w14:textId="77777777" w:rsidR="00A22BB6" w:rsidRPr="00B55E6B" w:rsidRDefault="00A22BB6" w:rsidP="00F5465F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629DFE93" w14:textId="77777777" w:rsidR="00A22BB6" w:rsidRPr="00B55E6B" w:rsidRDefault="00A22BB6" w:rsidP="00A22BB6">
      <w:pPr>
        <w:pStyle w:val="TableParagraph"/>
        <w:rPr>
          <w:rFonts w:ascii="Garamond" w:hAnsi="Garamond"/>
          <w:sz w:val="24"/>
          <w:szCs w:val="24"/>
        </w:rPr>
        <w:sectPr w:rsidR="00A22BB6" w:rsidRPr="00B55E6B" w:rsidSect="00A22BB6">
          <w:headerReference w:type="default" r:id="rId9"/>
          <w:pgSz w:w="11920" w:h="16850"/>
          <w:pgMar w:top="4200" w:right="425" w:bottom="280" w:left="425" w:header="721" w:footer="0" w:gutter="0"/>
          <w:cols w:space="720"/>
        </w:sectPr>
      </w:pPr>
    </w:p>
    <w:p w14:paraId="1AF782F5" w14:textId="77777777" w:rsidR="00F85809" w:rsidRPr="00F85809" w:rsidRDefault="00F85809" w:rsidP="00F85809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0C17B00F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2493ED6F" w14:textId="4B5EBAF9" w:rsidR="005C1906" w:rsidRPr="00A22BB6" w:rsidRDefault="00A22BB6" w:rsidP="00A22BB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A22BB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A22BB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</w:t>
      </w:r>
      <w:bookmarkStart w:id="3" w:name="_Hlk210908925"/>
      <w:r w:rsidRPr="00A22BB6">
        <w:rPr>
          <w:rFonts w:ascii="Garamond" w:hAnsi="Garamond"/>
          <w:spacing w:val="-2"/>
          <w:sz w:val="26"/>
          <w:szCs w:val="26"/>
          <w:lang w:val="en-US"/>
        </w:rPr>
        <w:t>PLASTIC SURGERY</w:t>
      </w:r>
    </w:p>
    <w:p w14:paraId="15F6BEC3" w14:textId="77777777" w:rsidR="00EB5884" w:rsidRPr="00C077F7" w:rsidRDefault="00EB5884" w:rsidP="005C190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bookmarkEnd w:id="3"/>
    <w:p w14:paraId="614194EF" w14:textId="45405B57" w:rsidR="00312746" w:rsidRDefault="00312746" w:rsidP="00A22B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A22BB6">
        <w:rPr>
          <w:rFonts w:ascii="Garamond" w:hAnsi="Garamond"/>
          <w:sz w:val="24"/>
          <w:szCs w:val="24"/>
        </w:rPr>
        <w:t>CHIRURGIA PLASTICA</w:t>
      </w:r>
      <w:r>
        <w:rPr>
          <w:rFonts w:ascii="Garamond" w:hAnsi="Garamond"/>
          <w:sz w:val="24"/>
          <w:szCs w:val="24"/>
        </w:rPr>
        <w:tab/>
      </w:r>
    </w:p>
    <w:p w14:paraId="2BFB7841" w14:textId="77777777" w:rsidR="00312746" w:rsidRDefault="00312746" w:rsidP="00312746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694130E0" w14:textId="77777777" w:rsidR="00312746" w:rsidRDefault="00312746" w:rsidP="00312746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312746" w:rsidRPr="00B1591B" w14:paraId="63CFDA31" w14:textId="77777777" w:rsidTr="007A5D7D">
        <w:trPr>
          <w:trHeight w:val="1811"/>
        </w:trPr>
        <w:tc>
          <w:tcPr>
            <w:tcW w:w="998" w:type="dxa"/>
          </w:tcPr>
          <w:p w14:paraId="04FCE45C" w14:textId="77777777" w:rsidR="00312746" w:rsidRPr="00B1591B" w:rsidRDefault="00312746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4D14EDF" w14:textId="77777777" w:rsidR="00312746" w:rsidRPr="00B1591B" w:rsidRDefault="00312746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CCBBCB9" w14:textId="77777777" w:rsidR="00312746" w:rsidRPr="00B1591B" w:rsidRDefault="00312746" w:rsidP="007A5D7D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4F13B47C" w14:textId="77777777" w:rsidR="00312746" w:rsidRPr="00B1591B" w:rsidRDefault="00312746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1FFEA7D" w14:textId="77777777" w:rsidR="00312746" w:rsidRPr="00B1591B" w:rsidRDefault="00312746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1D39767" w14:textId="77777777" w:rsidR="00312746" w:rsidRPr="00B1591B" w:rsidRDefault="00312746" w:rsidP="007A5D7D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7D6403A9" w14:textId="77777777" w:rsidR="00312746" w:rsidRPr="00B1591B" w:rsidRDefault="00312746" w:rsidP="007A5D7D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0ED61E9" w14:textId="77777777" w:rsidR="00312746" w:rsidRPr="00B1591B" w:rsidRDefault="00312746" w:rsidP="007A5D7D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2DD1D055" w14:textId="77777777" w:rsidR="00312746" w:rsidRPr="00B1591B" w:rsidRDefault="00312746" w:rsidP="007A5D7D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6532188E" w14:textId="77777777" w:rsidR="00312746" w:rsidRPr="00B1591B" w:rsidRDefault="00312746" w:rsidP="007A5D7D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4DE4F676" w14:textId="77777777" w:rsidR="00312746" w:rsidRPr="00B1591B" w:rsidRDefault="00312746" w:rsidP="007A5D7D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0A0CC6" w:rsidRPr="00B1591B" w14:paraId="606A6342" w14:textId="77777777" w:rsidTr="007A5D7D">
        <w:trPr>
          <w:trHeight w:val="724"/>
        </w:trPr>
        <w:tc>
          <w:tcPr>
            <w:tcW w:w="998" w:type="dxa"/>
          </w:tcPr>
          <w:p w14:paraId="37F27506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B803E3E" w14:textId="027C4D52" w:rsidR="000A0CC6" w:rsidRPr="00B1591B" w:rsidRDefault="000A0CC6" w:rsidP="000A0CC6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6A5285">
              <w:t xml:space="preserve">Partecipazione seduta operatoria di Chirurgia Plastica (indicare tipo di </w:t>
            </w:r>
            <w:r w:rsidR="00AA4476" w:rsidRPr="006A5285">
              <w:t>intervento)</w:t>
            </w:r>
          </w:p>
        </w:tc>
        <w:tc>
          <w:tcPr>
            <w:tcW w:w="424" w:type="dxa"/>
          </w:tcPr>
          <w:p w14:paraId="31E0D346" w14:textId="77777777" w:rsidR="000A0CC6" w:rsidRPr="00B1591B" w:rsidRDefault="000A0CC6" w:rsidP="000A0CC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15FCEC" w14:textId="77777777" w:rsidR="000A0CC6" w:rsidRPr="00B1591B" w:rsidRDefault="000A0CC6" w:rsidP="000A0CC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B94B110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59B005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C27760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39341EF3" w14:textId="77777777" w:rsidTr="007A5D7D">
        <w:trPr>
          <w:trHeight w:val="361"/>
        </w:trPr>
        <w:tc>
          <w:tcPr>
            <w:tcW w:w="998" w:type="dxa"/>
          </w:tcPr>
          <w:p w14:paraId="6C6EBC75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F40BA67" w14:textId="1DD3E311" w:rsidR="000A0CC6" w:rsidRPr="00B1591B" w:rsidRDefault="00AA4476" w:rsidP="000A0CC6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A5285">
              <w:t>Partecipazione seduta operatoria day surgery (indicare tipo di intervento)</w:t>
            </w:r>
          </w:p>
        </w:tc>
        <w:tc>
          <w:tcPr>
            <w:tcW w:w="424" w:type="dxa"/>
          </w:tcPr>
          <w:p w14:paraId="213C02D2" w14:textId="77777777" w:rsidR="000A0CC6" w:rsidRPr="00B1591B" w:rsidRDefault="000A0CC6" w:rsidP="000A0CC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450071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02EB3D5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AB5E8D7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B260B0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371C6B87" w14:textId="77777777" w:rsidTr="007A5D7D">
        <w:trPr>
          <w:trHeight w:val="640"/>
        </w:trPr>
        <w:tc>
          <w:tcPr>
            <w:tcW w:w="998" w:type="dxa"/>
          </w:tcPr>
          <w:p w14:paraId="1F94100B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E383F94" w14:textId="668D0A10" w:rsidR="000A0CC6" w:rsidRPr="00B1591B" w:rsidRDefault="00AA4476" w:rsidP="000A0CC6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 w:rsidRPr="006A5285">
              <w:t>Partecipazione seduta operatoria di Chirurgia plastica ambulatoriale</w:t>
            </w:r>
            <w:r>
              <w:t xml:space="preserve"> </w:t>
            </w:r>
            <w:r w:rsidRPr="006A5285">
              <w:t>(indicare tipo di intervento)</w:t>
            </w:r>
          </w:p>
        </w:tc>
        <w:tc>
          <w:tcPr>
            <w:tcW w:w="424" w:type="dxa"/>
          </w:tcPr>
          <w:p w14:paraId="1EEBD27B" w14:textId="77777777" w:rsidR="000A0CC6" w:rsidRPr="00B1591B" w:rsidRDefault="000A0CC6" w:rsidP="000A0CC6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7F6779F" w14:textId="77777777" w:rsidR="000A0CC6" w:rsidRPr="00B1591B" w:rsidRDefault="000A0CC6" w:rsidP="000A0CC6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57FEC8" w14:textId="77777777" w:rsidR="000A0CC6" w:rsidRPr="00B1591B" w:rsidRDefault="000A0CC6" w:rsidP="000A0CC6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D60756" w14:textId="77777777" w:rsidR="000A0CC6" w:rsidRPr="00B1591B" w:rsidRDefault="000A0CC6" w:rsidP="000A0CC6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CE44F6D" w14:textId="77777777" w:rsidR="000A0CC6" w:rsidRPr="00B1591B" w:rsidRDefault="000A0CC6" w:rsidP="000A0CC6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DC7D2A0" w14:textId="77777777" w:rsidR="000A0CC6" w:rsidRPr="00B1591B" w:rsidRDefault="000A0CC6" w:rsidP="000A0CC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5E82FA5" w14:textId="77777777" w:rsidR="000A0CC6" w:rsidRPr="00B1591B" w:rsidRDefault="000A0CC6" w:rsidP="000A0CC6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778BFF4" w14:textId="77777777" w:rsidR="000A0CC6" w:rsidRPr="00B1591B" w:rsidRDefault="000A0CC6" w:rsidP="000A0CC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68ECF4" w14:textId="77777777" w:rsidR="000A0CC6" w:rsidRPr="00B1591B" w:rsidRDefault="000A0CC6" w:rsidP="000A0CC6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A57030A" w14:textId="77777777" w:rsidR="000A0CC6" w:rsidRPr="00B1591B" w:rsidRDefault="000A0CC6" w:rsidP="000A0CC6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78BFDC62" w14:textId="77777777" w:rsidTr="00AA4476">
        <w:trPr>
          <w:trHeight w:val="218"/>
        </w:trPr>
        <w:tc>
          <w:tcPr>
            <w:tcW w:w="998" w:type="dxa"/>
          </w:tcPr>
          <w:p w14:paraId="5855EC2A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351E417" w14:textId="3613F1A1" w:rsidR="000A0CC6" w:rsidRPr="00B1591B" w:rsidRDefault="00AA4476" w:rsidP="000A0CC6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6A5285">
              <w:t>Partecipazione ad un turno di attività chirurgica plastica con e valutazione</w:t>
            </w:r>
          </w:p>
        </w:tc>
        <w:tc>
          <w:tcPr>
            <w:tcW w:w="424" w:type="dxa"/>
          </w:tcPr>
          <w:p w14:paraId="27A84895" w14:textId="77777777" w:rsidR="000A0CC6" w:rsidRPr="00B1591B" w:rsidRDefault="000A0CC6" w:rsidP="000A0CC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F54A47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62F70F1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50C9DCD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00E898D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65FBCDCA" w14:textId="77777777" w:rsidTr="007A5D7D">
        <w:trPr>
          <w:trHeight w:val="362"/>
        </w:trPr>
        <w:tc>
          <w:tcPr>
            <w:tcW w:w="998" w:type="dxa"/>
          </w:tcPr>
          <w:p w14:paraId="737686AC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519640E" w14:textId="7DF34D0C" w:rsidR="000A0CC6" w:rsidRPr="00B1591B" w:rsidRDefault="003F7151" w:rsidP="000A0CC6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3F7151">
              <w:rPr>
                <w:rFonts w:ascii="Garamond" w:hAnsi="Garamond"/>
                <w:sz w:val="24"/>
                <w:szCs w:val="24"/>
              </w:rPr>
              <w:t>Partecipazione ambulatori specifici (indicare quali)</w:t>
            </w:r>
          </w:p>
        </w:tc>
        <w:tc>
          <w:tcPr>
            <w:tcW w:w="424" w:type="dxa"/>
          </w:tcPr>
          <w:p w14:paraId="5A203265" w14:textId="77777777" w:rsidR="000A0CC6" w:rsidRPr="00B1591B" w:rsidRDefault="000A0CC6" w:rsidP="000A0CC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3A2735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1FEDFE9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9E0EEAB" w14:textId="77777777" w:rsidR="000A0CC6" w:rsidRPr="00B1591B" w:rsidRDefault="000A0CC6" w:rsidP="000A0CC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310E3C" w14:textId="77777777" w:rsidR="000A0CC6" w:rsidRPr="00B1591B" w:rsidRDefault="000A0CC6" w:rsidP="000A0CC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0A6E4E40" w14:textId="77777777" w:rsidTr="007A5D7D">
        <w:trPr>
          <w:trHeight w:val="724"/>
        </w:trPr>
        <w:tc>
          <w:tcPr>
            <w:tcW w:w="998" w:type="dxa"/>
          </w:tcPr>
          <w:p w14:paraId="0812AEDB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FCAAD52" w14:textId="50B88C57" w:rsidR="000A0CC6" w:rsidRPr="00B1591B" w:rsidRDefault="007E4FF9" w:rsidP="000A0CC6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7E4FF9">
              <w:rPr>
                <w:rFonts w:ascii="Garamond" w:hAnsi="Garamond"/>
                <w:sz w:val="24"/>
                <w:szCs w:val="24"/>
              </w:rPr>
              <w:t>Medicazione di ferita chirurgica</w:t>
            </w:r>
          </w:p>
        </w:tc>
        <w:tc>
          <w:tcPr>
            <w:tcW w:w="424" w:type="dxa"/>
          </w:tcPr>
          <w:p w14:paraId="2D68119C" w14:textId="77777777" w:rsidR="000A0CC6" w:rsidRPr="00B1591B" w:rsidRDefault="000A0CC6" w:rsidP="000A0CC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C7859F4" w14:textId="77777777" w:rsidR="000A0CC6" w:rsidRPr="00B1591B" w:rsidRDefault="000A0CC6" w:rsidP="000A0CC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1F95AD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6BDAB85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69E476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A0CC6" w:rsidRPr="00B1591B" w14:paraId="51D8D51C" w14:textId="77777777" w:rsidTr="007A5D7D">
        <w:trPr>
          <w:trHeight w:val="724"/>
        </w:trPr>
        <w:tc>
          <w:tcPr>
            <w:tcW w:w="998" w:type="dxa"/>
          </w:tcPr>
          <w:p w14:paraId="44BC9663" w14:textId="77777777" w:rsidR="000A0CC6" w:rsidRPr="00B1591B" w:rsidRDefault="000A0CC6" w:rsidP="000A0CC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1E22318" w14:textId="5A2BFD0A" w:rsidR="000A0CC6" w:rsidRPr="00F83AD5" w:rsidRDefault="007E4FF9" w:rsidP="000A0CC6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7E4FF9">
              <w:rPr>
                <w:rFonts w:ascii="Garamond" w:hAnsi="Garamond"/>
                <w:sz w:val="24"/>
                <w:szCs w:val="24"/>
              </w:rPr>
              <w:t>Rimozione sutura cutanea (punti filo, punti metallici/</w:t>
            </w:r>
            <w:proofErr w:type="spellStart"/>
            <w:r w:rsidRPr="007E4FF9">
              <w:rPr>
                <w:rFonts w:ascii="Garamond" w:hAnsi="Garamond"/>
                <w:sz w:val="24"/>
                <w:szCs w:val="24"/>
              </w:rPr>
              <w:t>agraphes</w:t>
            </w:r>
            <w:proofErr w:type="spellEnd"/>
            <w:r w:rsidRPr="007E4FF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24" w:type="dxa"/>
          </w:tcPr>
          <w:p w14:paraId="2B68FC01" w14:textId="77777777" w:rsidR="000A0CC6" w:rsidRPr="00B1591B" w:rsidRDefault="000A0CC6" w:rsidP="000A0CC6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987340" w14:textId="77777777" w:rsidR="000A0CC6" w:rsidRPr="00B1591B" w:rsidRDefault="000A0CC6" w:rsidP="000A0CC6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8A43A0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751482F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44B250B" w14:textId="77777777" w:rsidR="000A0CC6" w:rsidRPr="00B1591B" w:rsidRDefault="000A0CC6" w:rsidP="000A0CC6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985E0E" w:rsidRPr="00B1591B" w14:paraId="53FF5D1D" w14:textId="77777777" w:rsidTr="007A5D7D">
        <w:trPr>
          <w:trHeight w:val="724"/>
        </w:trPr>
        <w:tc>
          <w:tcPr>
            <w:tcW w:w="998" w:type="dxa"/>
          </w:tcPr>
          <w:p w14:paraId="5D250EC4" w14:textId="77777777" w:rsidR="00985E0E" w:rsidRPr="00B1591B" w:rsidRDefault="00985E0E" w:rsidP="00985E0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1B46EE2" w14:textId="27D996BF" w:rsidR="00985E0E" w:rsidRPr="00F83AD5" w:rsidRDefault="00985E0E" w:rsidP="00985E0E">
            <w:pPr>
              <w:pStyle w:val="TableParagraph"/>
              <w:spacing w:before="40"/>
              <w:ind w:left="115"/>
              <w:rPr>
                <w:rFonts w:ascii="Garamond" w:hAnsi="Garamond" w:cs="Arial"/>
                <w:sz w:val="24"/>
                <w:szCs w:val="24"/>
              </w:rPr>
            </w:pPr>
            <w:r w:rsidRPr="00985E0E">
              <w:rPr>
                <w:rFonts w:ascii="Garamond" w:hAnsi="Garamond" w:cs="Arial"/>
                <w:sz w:val="24"/>
                <w:szCs w:val="24"/>
              </w:rPr>
              <w:t>Medicazioni ulcere</w:t>
            </w:r>
          </w:p>
        </w:tc>
        <w:tc>
          <w:tcPr>
            <w:tcW w:w="424" w:type="dxa"/>
          </w:tcPr>
          <w:p w14:paraId="320ED3B5" w14:textId="40BD97CE" w:rsidR="00985E0E" w:rsidRPr="00B1591B" w:rsidRDefault="00985E0E" w:rsidP="00985E0E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DC871D" w14:textId="447585BD" w:rsidR="00985E0E" w:rsidRPr="00B1591B" w:rsidRDefault="00985E0E" w:rsidP="00985E0E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3864DD" w14:textId="6B987D92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E82398A" w14:textId="5416490B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E6595F" w14:textId="75FD0056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985E0E" w:rsidRPr="00B1591B" w14:paraId="53775FC9" w14:textId="77777777" w:rsidTr="007A5D7D">
        <w:trPr>
          <w:trHeight w:val="724"/>
        </w:trPr>
        <w:tc>
          <w:tcPr>
            <w:tcW w:w="998" w:type="dxa"/>
          </w:tcPr>
          <w:p w14:paraId="17A71F50" w14:textId="77777777" w:rsidR="00985E0E" w:rsidRPr="00B1591B" w:rsidRDefault="00985E0E" w:rsidP="00985E0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4B432E8" w14:textId="2C2493D5" w:rsidR="00985E0E" w:rsidRDefault="00985E0E" w:rsidP="00985E0E">
            <w:pPr>
              <w:pStyle w:val="TableParagraph"/>
              <w:spacing w:before="40"/>
              <w:ind w:left="115"/>
              <w:rPr>
                <w:rFonts w:ascii="Garamond" w:hAnsi="Garamond" w:cs="Arial"/>
                <w:sz w:val="24"/>
                <w:szCs w:val="24"/>
              </w:rPr>
            </w:pPr>
            <w:r w:rsidRPr="00985E0E">
              <w:rPr>
                <w:rFonts w:ascii="Garamond" w:hAnsi="Garamond" w:cs="Arial"/>
                <w:sz w:val="24"/>
                <w:szCs w:val="24"/>
              </w:rPr>
              <w:t>Medicazioni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ustioni</w:t>
            </w:r>
          </w:p>
          <w:p w14:paraId="0168FF28" w14:textId="36A6A50E" w:rsidR="00985E0E" w:rsidRPr="00F83AD5" w:rsidRDefault="00985E0E" w:rsidP="00985E0E">
            <w:pPr>
              <w:pStyle w:val="TableParagraph"/>
              <w:spacing w:before="4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341152C3" w14:textId="0602DF2D" w:rsidR="00985E0E" w:rsidRPr="00B1591B" w:rsidRDefault="00985E0E" w:rsidP="00985E0E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7A0C348" w14:textId="3738859C" w:rsidR="00985E0E" w:rsidRPr="00B1591B" w:rsidRDefault="00985E0E" w:rsidP="00985E0E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D70683B" w14:textId="0E6A775C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C5B4AB5" w14:textId="2571B50D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4DC47A" w14:textId="163B8925" w:rsidR="00985E0E" w:rsidRPr="00B1591B" w:rsidRDefault="00985E0E" w:rsidP="00985E0E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06748345" w14:textId="77777777" w:rsidR="00312746" w:rsidRDefault="00312746" w:rsidP="00312746">
      <w:pPr>
        <w:tabs>
          <w:tab w:val="left" w:pos="7296"/>
        </w:tabs>
      </w:pPr>
    </w:p>
    <w:p w14:paraId="3EDC975A" w14:textId="77777777" w:rsidR="00312746" w:rsidRDefault="00312746" w:rsidP="00312746">
      <w:pPr>
        <w:tabs>
          <w:tab w:val="left" w:pos="7296"/>
        </w:tabs>
      </w:pPr>
    </w:p>
    <w:p w14:paraId="6A19FF3B" w14:textId="77777777" w:rsidR="00BA0925" w:rsidRDefault="00BA0925" w:rsidP="00086995">
      <w:pPr>
        <w:pStyle w:val="Titolo1"/>
      </w:pPr>
    </w:p>
    <w:p w14:paraId="70A1F146" w14:textId="77777777" w:rsidR="00BA0925" w:rsidRDefault="00BA0925" w:rsidP="00086995">
      <w:pPr>
        <w:pStyle w:val="Titolo1"/>
      </w:pPr>
    </w:p>
    <w:p w14:paraId="38581F41" w14:textId="77777777" w:rsidR="00BA0925" w:rsidRDefault="00BA0925" w:rsidP="00086995">
      <w:pPr>
        <w:pStyle w:val="Titolo1"/>
      </w:pPr>
    </w:p>
    <w:p w14:paraId="38F8CF83" w14:textId="77777777" w:rsidR="00BA0925" w:rsidRDefault="00BA0925" w:rsidP="00086995">
      <w:pPr>
        <w:pStyle w:val="Titolo1"/>
      </w:pPr>
    </w:p>
    <w:p w14:paraId="259BA0A9" w14:textId="77777777" w:rsidR="00BA0925" w:rsidRDefault="00BA0925" w:rsidP="00086995">
      <w:pPr>
        <w:pStyle w:val="Titolo1"/>
      </w:pPr>
    </w:p>
    <w:p w14:paraId="78AA64EE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49CBC675" w14:textId="669AE444" w:rsidR="00BA0925" w:rsidRPr="00A22BB6" w:rsidRDefault="00A22BB6" w:rsidP="00BA0925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A22BB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A22BB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INFECTIOUS DISEASES</w:t>
      </w:r>
    </w:p>
    <w:p w14:paraId="29895FC8" w14:textId="62738520" w:rsidR="00BA0925" w:rsidRPr="00086995" w:rsidRDefault="00BA0925" w:rsidP="00BA0925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A22BB6">
        <w:rPr>
          <w:rFonts w:ascii="Garamond" w:hAnsi="Garamond"/>
          <w:sz w:val="24"/>
          <w:szCs w:val="24"/>
        </w:rPr>
        <w:t>MALATTIE INFETTIVE</w:t>
      </w:r>
    </w:p>
    <w:p w14:paraId="162C3701" w14:textId="77777777" w:rsidR="00BA0925" w:rsidRDefault="00BA0925" w:rsidP="00BA0925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3946CF72" w14:textId="77777777" w:rsidR="00BA0925" w:rsidRDefault="00BA0925" w:rsidP="00BA0925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6C911716" w14:textId="77777777" w:rsidR="00BA0925" w:rsidRDefault="00BA0925" w:rsidP="00BA0925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35"/>
        <w:gridCol w:w="394"/>
        <w:gridCol w:w="393"/>
        <w:gridCol w:w="396"/>
        <w:gridCol w:w="396"/>
        <w:gridCol w:w="395"/>
      </w:tblGrid>
      <w:tr w:rsidR="00BA0925" w:rsidRPr="00B1591B" w14:paraId="6F673166" w14:textId="77777777" w:rsidTr="00A22BB6">
        <w:trPr>
          <w:trHeight w:val="1811"/>
          <w:jc w:val="center"/>
        </w:trPr>
        <w:tc>
          <w:tcPr>
            <w:tcW w:w="1560" w:type="dxa"/>
          </w:tcPr>
          <w:p w14:paraId="152F9C8F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E95CD46" w14:textId="77777777" w:rsidR="00BA0925" w:rsidRPr="00B1591B" w:rsidRDefault="00BA0925" w:rsidP="003D7875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3F0E087" w14:textId="77777777" w:rsidR="00BA0925" w:rsidRPr="00B1591B" w:rsidRDefault="00BA0925" w:rsidP="003D7875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5235" w:type="dxa"/>
          </w:tcPr>
          <w:p w14:paraId="3AE27CAD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DD5C653" w14:textId="77777777" w:rsidR="00BA0925" w:rsidRPr="00B1591B" w:rsidRDefault="00BA0925" w:rsidP="003D7875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D2630F3" w14:textId="77777777" w:rsidR="00BA0925" w:rsidRPr="00B1591B" w:rsidRDefault="00BA0925" w:rsidP="003D7875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394" w:type="dxa"/>
            <w:textDirection w:val="btLr"/>
          </w:tcPr>
          <w:p w14:paraId="2D30A91A" w14:textId="77777777" w:rsidR="00BA0925" w:rsidRPr="00B1591B" w:rsidRDefault="00BA0925" w:rsidP="003D7875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393" w:type="dxa"/>
            <w:textDirection w:val="btLr"/>
          </w:tcPr>
          <w:p w14:paraId="3ED42795" w14:textId="77777777" w:rsidR="00BA0925" w:rsidRPr="00B1591B" w:rsidRDefault="00BA0925" w:rsidP="003D7875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396" w:type="dxa"/>
            <w:textDirection w:val="btLr"/>
          </w:tcPr>
          <w:p w14:paraId="6BFF5080" w14:textId="77777777" w:rsidR="00BA0925" w:rsidRPr="00B1591B" w:rsidRDefault="00BA0925" w:rsidP="003D7875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396" w:type="dxa"/>
            <w:textDirection w:val="btLr"/>
          </w:tcPr>
          <w:p w14:paraId="3CC02261" w14:textId="77777777" w:rsidR="00BA0925" w:rsidRPr="00B1591B" w:rsidRDefault="00BA0925" w:rsidP="003D7875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395" w:type="dxa"/>
            <w:textDirection w:val="btLr"/>
          </w:tcPr>
          <w:p w14:paraId="31F3C206" w14:textId="77777777" w:rsidR="00BA0925" w:rsidRPr="00B1591B" w:rsidRDefault="00BA0925" w:rsidP="003D7875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A0925" w:rsidRPr="00B1591B" w14:paraId="67010D5B" w14:textId="77777777" w:rsidTr="00A22BB6">
        <w:trPr>
          <w:trHeight w:val="724"/>
          <w:jc w:val="center"/>
        </w:trPr>
        <w:tc>
          <w:tcPr>
            <w:tcW w:w="1560" w:type="dxa"/>
          </w:tcPr>
          <w:p w14:paraId="64DF125C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5CD03A72" w14:textId="69F1B1CE" w:rsidR="00BA0925" w:rsidRPr="00B1591B" w:rsidRDefault="00BA0925" w:rsidP="003D7875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Raccogliere l’anamnesi</w:t>
            </w:r>
          </w:p>
        </w:tc>
        <w:tc>
          <w:tcPr>
            <w:tcW w:w="394" w:type="dxa"/>
          </w:tcPr>
          <w:p w14:paraId="3B5F1E40" w14:textId="77777777" w:rsidR="00BA0925" w:rsidRPr="00B1591B" w:rsidRDefault="00BA0925" w:rsidP="003D787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4B185A3C" w14:textId="77777777" w:rsidR="00BA0925" w:rsidRPr="00B1591B" w:rsidRDefault="00BA0925" w:rsidP="003D787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004A999A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48F34857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382B0F91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1939E2AC" w14:textId="77777777" w:rsidTr="00A22BB6">
        <w:trPr>
          <w:trHeight w:val="361"/>
          <w:jc w:val="center"/>
        </w:trPr>
        <w:tc>
          <w:tcPr>
            <w:tcW w:w="1560" w:type="dxa"/>
          </w:tcPr>
          <w:p w14:paraId="2E6A5A8A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41202AFD" w14:textId="2AD70CAF" w:rsidR="00BA0925" w:rsidRPr="00B1591B" w:rsidRDefault="00BA0925" w:rsidP="003D7875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394" w:type="dxa"/>
          </w:tcPr>
          <w:p w14:paraId="0A1DF0FF" w14:textId="77777777" w:rsidR="00BA0925" w:rsidRPr="00B1591B" w:rsidRDefault="00BA0925" w:rsidP="003D7875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39B32C3F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29B53CE9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28EE9030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631E373C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669F38D0" w14:textId="77777777" w:rsidTr="00A22BB6">
        <w:trPr>
          <w:trHeight w:val="640"/>
          <w:jc w:val="center"/>
        </w:trPr>
        <w:tc>
          <w:tcPr>
            <w:tcW w:w="1560" w:type="dxa"/>
          </w:tcPr>
          <w:p w14:paraId="5CB9AD36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5A36CA74" w14:textId="72255013" w:rsidR="00BA0925" w:rsidRPr="00B1591B" w:rsidRDefault="00BA0925" w:rsidP="003D7875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Eseguire l’esame obiettivo dei diversi apparati</w:t>
            </w:r>
          </w:p>
        </w:tc>
        <w:tc>
          <w:tcPr>
            <w:tcW w:w="394" w:type="dxa"/>
          </w:tcPr>
          <w:p w14:paraId="0301BC2E" w14:textId="77777777" w:rsidR="00BA0925" w:rsidRPr="00B1591B" w:rsidRDefault="00BA0925" w:rsidP="003D7875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49CE3BC" w14:textId="77777777" w:rsidR="00BA0925" w:rsidRPr="00B1591B" w:rsidRDefault="00BA0925" w:rsidP="003D7875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41D997E3" w14:textId="77777777" w:rsidR="00BA0925" w:rsidRPr="00B1591B" w:rsidRDefault="00BA0925" w:rsidP="003D7875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3A4C24B" w14:textId="77777777" w:rsidR="00BA0925" w:rsidRPr="00B1591B" w:rsidRDefault="00BA0925" w:rsidP="003D7875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72BEA77C" w14:textId="77777777" w:rsidR="00BA0925" w:rsidRPr="00B1591B" w:rsidRDefault="00BA0925" w:rsidP="003D7875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72C4400" w14:textId="77777777" w:rsidR="00BA0925" w:rsidRPr="00B1591B" w:rsidRDefault="00BA0925" w:rsidP="003D7875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18396289" w14:textId="77777777" w:rsidR="00BA0925" w:rsidRPr="00B1591B" w:rsidRDefault="00BA0925" w:rsidP="003D7875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C85CD86" w14:textId="77777777" w:rsidR="00BA0925" w:rsidRPr="00B1591B" w:rsidRDefault="00BA0925" w:rsidP="003D7875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642A90E1" w14:textId="77777777" w:rsidR="00BA0925" w:rsidRPr="00B1591B" w:rsidRDefault="00BA0925" w:rsidP="003D7875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004E3AD" w14:textId="77777777" w:rsidR="00BA0925" w:rsidRPr="00B1591B" w:rsidRDefault="00BA0925" w:rsidP="003D7875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558CD7E4" w14:textId="77777777" w:rsidTr="00A22BB6">
        <w:trPr>
          <w:trHeight w:val="218"/>
          <w:jc w:val="center"/>
        </w:trPr>
        <w:tc>
          <w:tcPr>
            <w:tcW w:w="1560" w:type="dxa"/>
          </w:tcPr>
          <w:p w14:paraId="05538305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6FD6092A" w14:textId="4D02A2AC" w:rsidR="00BA0925" w:rsidRPr="00B1591B" w:rsidRDefault="00BA0925" w:rsidP="003D7875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Calcolare l’indice di massa corporea</w:t>
            </w:r>
          </w:p>
        </w:tc>
        <w:tc>
          <w:tcPr>
            <w:tcW w:w="394" w:type="dxa"/>
          </w:tcPr>
          <w:p w14:paraId="012A92DD" w14:textId="77777777" w:rsidR="00BA0925" w:rsidRPr="00B1591B" w:rsidRDefault="00BA0925" w:rsidP="003D7875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5950CC79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0BC133E6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0DF0B9C0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6712C141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2E0921CB" w14:textId="77777777" w:rsidTr="00A22BB6">
        <w:trPr>
          <w:trHeight w:val="362"/>
          <w:jc w:val="center"/>
        </w:trPr>
        <w:tc>
          <w:tcPr>
            <w:tcW w:w="1560" w:type="dxa"/>
          </w:tcPr>
          <w:p w14:paraId="17433AA5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092D863D" w14:textId="1F5E27DB" w:rsidR="00BA0925" w:rsidRPr="00B1591B" w:rsidRDefault="00BA0925" w:rsidP="003D7875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394" w:type="dxa"/>
          </w:tcPr>
          <w:p w14:paraId="328391C7" w14:textId="77777777" w:rsidR="00BA0925" w:rsidRPr="00B1591B" w:rsidRDefault="00BA0925" w:rsidP="003D7875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7C7C3AEF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44EDD324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72C9F0B4" w14:textId="77777777" w:rsidR="00BA0925" w:rsidRPr="00B1591B" w:rsidRDefault="00BA0925" w:rsidP="003D7875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4824276B" w14:textId="77777777" w:rsidR="00BA0925" w:rsidRPr="00B1591B" w:rsidRDefault="00BA0925" w:rsidP="003D7875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3164395B" w14:textId="77777777" w:rsidTr="00A22BB6">
        <w:trPr>
          <w:trHeight w:val="724"/>
          <w:jc w:val="center"/>
        </w:trPr>
        <w:tc>
          <w:tcPr>
            <w:tcW w:w="1560" w:type="dxa"/>
          </w:tcPr>
          <w:p w14:paraId="2F622E22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64908978" w14:textId="26FE2889" w:rsidR="00BA0925" w:rsidRPr="00B1591B" w:rsidRDefault="00BA0925" w:rsidP="003D7875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Eseguire un ECG</w:t>
            </w:r>
          </w:p>
        </w:tc>
        <w:tc>
          <w:tcPr>
            <w:tcW w:w="394" w:type="dxa"/>
          </w:tcPr>
          <w:p w14:paraId="17F6A680" w14:textId="77777777" w:rsidR="00BA0925" w:rsidRPr="00B1591B" w:rsidRDefault="00BA0925" w:rsidP="003D787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6C5E312C" w14:textId="77777777" w:rsidR="00BA0925" w:rsidRPr="00B1591B" w:rsidRDefault="00BA0925" w:rsidP="003D787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7491596C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07206891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01583E8C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7792BC20" w14:textId="77777777" w:rsidTr="00A22BB6">
        <w:trPr>
          <w:trHeight w:val="724"/>
          <w:jc w:val="center"/>
        </w:trPr>
        <w:tc>
          <w:tcPr>
            <w:tcW w:w="1560" w:type="dxa"/>
          </w:tcPr>
          <w:p w14:paraId="6CF9303F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2EBCE493" w14:textId="4D265E49" w:rsidR="00BA0925" w:rsidRPr="00F83AD5" w:rsidRDefault="00BA0925" w:rsidP="003D7875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A0925"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394" w:type="dxa"/>
          </w:tcPr>
          <w:p w14:paraId="1F99AB0E" w14:textId="77777777" w:rsidR="00BA0925" w:rsidRPr="00B1591B" w:rsidRDefault="00BA0925" w:rsidP="003D787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6543EEC8" w14:textId="77777777" w:rsidR="00BA0925" w:rsidRPr="00B1591B" w:rsidRDefault="00BA0925" w:rsidP="003D787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7A2C5F6C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13559A3D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560ACE21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2AF53DF2" w14:textId="77777777" w:rsidTr="00A22BB6">
        <w:trPr>
          <w:trHeight w:val="724"/>
          <w:jc w:val="center"/>
        </w:trPr>
        <w:tc>
          <w:tcPr>
            <w:tcW w:w="1560" w:type="dxa"/>
          </w:tcPr>
          <w:p w14:paraId="5348064B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0D265007" w14:textId="0A86875B" w:rsidR="00BA0925" w:rsidRPr="00F83AD5" w:rsidRDefault="00BA0925" w:rsidP="003D7875">
            <w:pPr>
              <w:pStyle w:val="TableParagraph"/>
              <w:spacing w:before="40"/>
              <w:ind w:left="115"/>
              <w:rPr>
                <w:rFonts w:ascii="Garamond" w:hAnsi="Garamond" w:cs="Arial"/>
                <w:sz w:val="24"/>
                <w:szCs w:val="24"/>
              </w:rPr>
            </w:pPr>
            <w:r w:rsidRPr="00BA0925">
              <w:rPr>
                <w:rFonts w:ascii="Garamond" w:hAnsi="Garamond" w:cs="Arial"/>
                <w:sz w:val="24"/>
                <w:szCs w:val="24"/>
              </w:rPr>
              <w:t>Utilizzo corretto dei DPI</w:t>
            </w:r>
          </w:p>
        </w:tc>
        <w:tc>
          <w:tcPr>
            <w:tcW w:w="394" w:type="dxa"/>
          </w:tcPr>
          <w:p w14:paraId="11D8DBC9" w14:textId="77777777" w:rsidR="00BA0925" w:rsidRPr="00B1591B" w:rsidRDefault="00BA0925" w:rsidP="003D787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47746D2F" w14:textId="77777777" w:rsidR="00BA0925" w:rsidRPr="00B1591B" w:rsidRDefault="00BA0925" w:rsidP="003D787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588D82A2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47D96388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79CC3AB5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6987C309" w14:textId="77777777" w:rsidTr="00A22BB6">
        <w:trPr>
          <w:trHeight w:val="724"/>
          <w:jc w:val="center"/>
        </w:trPr>
        <w:tc>
          <w:tcPr>
            <w:tcW w:w="1560" w:type="dxa"/>
          </w:tcPr>
          <w:p w14:paraId="1D564110" w14:textId="77777777" w:rsidR="00BA0925" w:rsidRPr="00B1591B" w:rsidRDefault="00BA0925" w:rsidP="003D787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62E627B7" w14:textId="2476B559" w:rsidR="00BA0925" w:rsidRPr="00F83AD5" w:rsidRDefault="00BA0925" w:rsidP="003D7875">
            <w:pPr>
              <w:pStyle w:val="TableParagraph"/>
              <w:spacing w:before="40"/>
              <w:rPr>
                <w:rFonts w:ascii="Garamond" w:hAnsi="Garamond" w:cs="Arial"/>
                <w:sz w:val="24"/>
                <w:szCs w:val="24"/>
              </w:rPr>
            </w:pPr>
            <w:r w:rsidRPr="00BA0925">
              <w:rPr>
                <w:rFonts w:ascii="Garamond" w:hAnsi="Garamond" w:cs="Arial"/>
                <w:sz w:val="24"/>
                <w:szCs w:val="24"/>
              </w:rPr>
              <w:t>Individuazione fonte dell’infezione</w:t>
            </w:r>
          </w:p>
        </w:tc>
        <w:tc>
          <w:tcPr>
            <w:tcW w:w="394" w:type="dxa"/>
          </w:tcPr>
          <w:p w14:paraId="328E95F6" w14:textId="77777777" w:rsidR="00BA0925" w:rsidRPr="00B1591B" w:rsidRDefault="00BA0925" w:rsidP="003D787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231BC939" w14:textId="77777777" w:rsidR="00BA0925" w:rsidRPr="00B1591B" w:rsidRDefault="00BA0925" w:rsidP="003D787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7C0354CA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26D8B55B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62B23428" w14:textId="77777777" w:rsidR="00BA0925" w:rsidRPr="00B1591B" w:rsidRDefault="00BA0925" w:rsidP="003D787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A0925" w:rsidRPr="00B1591B" w14:paraId="325C860D" w14:textId="77777777" w:rsidTr="00A22BB6">
        <w:trPr>
          <w:trHeight w:val="724"/>
          <w:jc w:val="center"/>
        </w:trPr>
        <w:tc>
          <w:tcPr>
            <w:tcW w:w="1560" w:type="dxa"/>
          </w:tcPr>
          <w:p w14:paraId="3B7CAE9A" w14:textId="77777777" w:rsidR="00BA0925" w:rsidRPr="00B1591B" w:rsidRDefault="00BA0925" w:rsidP="00BA0925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35" w:type="dxa"/>
          </w:tcPr>
          <w:p w14:paraId="394315B3" w14:textId="2F9921A1" w:rsidR="00BA0925" w:rsidRPr="00BA0925" w:rsidRDefault="00BA0925" w:rsidP="00BA0925">
            <w:pPr>
              <w:pStyle w:val="TableParagraph"/>
              <w:spacing w:before="40"/>
              <w:rPr>
                <w:rFonts w:ascii="Garamond" w:hAnsi="Garamond" w:cs="Arial"/>
                <w:sz w:val="24"/>
                <w:szCs w:val="24"/>
              </w:rPr>
            </w:pPr>
            <w:r w:rsidRPr="00BA0925">
              <w:rPr>
                <w:rFonts w:ascii="Garamond" w:hAnsi="Garamond" w:cs="Arial"/>
                <w:sz w:val="24"/>
                <w:szCs w:val="24"/>
              </w:rPr>
              <w:t xml:space="preserve">Hand </w:t>
            </w:r>
            <w:proofErr w:type="spellStart"/>
            <w:r w:rsidRPr="00BA0925">
              <w:rPr>
                <w:rFonts w:ascii="Garamond" w:hAnsi="Garamond" w:cs="Arial"/>
                <w:sz w:val="24"/>
                <w:szCs w:val="24"/>
              </w:rPr>
              <w:t>Hygiene</w:t>
            </w:r>
            <w:proofErr w:type="spellEnd"/>
            <w:r w:rsidRPr="00BA0925">
              <w:rPr>
                <w:rFonts w:ascii="Garamond" w:hAnsi="Garamond" w:cs="Arial"/>
                <w:sz w:val="24"/>
                <w:szCs w:val="24"/>
              </w:rPr>
              <w:t xml:space="preserve"> applicata</w:t>
            </w:r>
          </w:p>
        </w:tc>
        <w:tc>
          <w:tcPr>
            <w:tcW w:w="394" w:type="dxa"/>
          </w:tcPr>
          <w:p w14:paraId="5DA44001" w14:textId="26302FFE" w:rsidR="00BA0925" w:rsidRPr="00B1591B" w:rsidRDefault="00BA0925" w:rsidP="00BA0925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3" w:type="dxa"/>
          </w:tcPr>
          <w:p w14:paraId="01384740" w14:textId="21ADE8A9" w:rsidR="00BA0925" w:rsidRPr="00B1591B" w:rsidRDefault="00BA0925" w:rsidP="00BA0925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67121067" w14:textId="27C36204" w:rsidR="00BA0925" w:rsidRPr="00B1591B" w:rsidRDefault="00BA0925" w:rsidP="00BA092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6" w:type="dxa"/>
          </w:tcPr>
          <w:p w14:paraId="3B0C3B6D" w14:textId="0D9401A5" w:rsidR="00BA0925" w:rsidRPr="00B1591B" w:rsidRDefault="00BA0925" w:rsidP="00BA092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395" w:type="dxa"/>
          </w:tcPr>
          <w:p w14:paraId="5F509B23" w14:textId="020FCC08" w:rsidR="00BA0925" w:rsidRPr="00B1591B" w:rsidRDefault="00BA0925" w:rsidP="00BA0925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18522EAD" w14:textId="77777777" w:rsidR="00BA0925" w:rsidRDefault="00BA0925" w:rsidP="00BA0925">
      <w:pPr>
        <w:tabs>
          <w:tab w:val="left" w:pos="7296"/>
        </w:tabs>
      </w:pPr>
    </w:p>
    <w:p w14:paraId="31D26036" w14:textId="77777777" w:rsidR="00A22BB6" w:rsidRDefault="0031274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  <w:r w:rsidRPr="00A22BB6">
        <w:rPr>
          <w:lang w:val="en-US"/>
        </w:rPr>
        <w:br w:type="page"/>
      </w:r>
    </w:p>
    <w:p w14:paraId="45B4E3BE" w14:textId="0022E002" w:rsidR="00086995" w:rsidRPr="00A22BB6" w:rsidRDefault="00A22BB6" w:rsidP="00A22BB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A22BB6">
        <w:rPr>
          <w:rFonts w:ascii="Garamond" w:hAnsi="Garamond"/>
          <w:spacing w:val="-2"/>
          <w:sz w:val="26"/>
          <w:szCs w:val="26"/>
          <w:lang w:val="en-US"/>
        </w:rPr>
        <w:lastRenderedPageBreak/>
        <w:t>3</w:t>
      </w:r>
      <w:r w:rsidRPr="00A22BB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THORACIC SURGERY</w:t>
      </w:r>
    </w:p>
    <w:p w14:paraId="4791C6B7" w14:textId="77777777" w:rsidR="00086995" w:rsidRDefault="00086995" w:rsidP="00086995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024EB1C8" w14:textId="6F73DF60" w:rsidR="00086995" w:rsidRDefault="00086995" w:rsidP="00245FCF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5C1906">
        <w:rPr>
          <w:rFonts w:ascii="Garamond" w:hAnsi="Garamond"/>
          <w:sz w:val="24"/>
          <w:szCs w:val="24"/>
        </w:rPr>
        <w:t xml:space="preserve">Studente: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Tutor: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</w:t>
      </w:r>
      <w:r w:rsidRPr="005C1906">
        <w:rPr>
          <w:rFonts w:ascii="Garamond" w:hAnsi="Garamond"/>
          <w:spacing w:val="-5"/>
          <w:sz w:val="24"/>
          <w:szCs w:val="24"/>
        </w:rPr>
        <w:t xml:space="preserve">Periodo: </w:t>
      </w:r>
      <w:r w:rsidRPr="005C1906">
        <w:rPr>
          <w:rFonts w:ascii="Garamond" w:hAnsi="Garamond"/>
          <w:sz w:val="24"/>
          <w:szCs w:val="24"/>
        </w:rPr>
        <w:t xml:space="preserve">dal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U.O.: </w:t>
      </w:r>
      <w:r w:rsidR="00A22BB6">
        <w:rPr>
          <w:rFonts w:ascii="Garamond" w:hAnsi="Garamond"/>
          <w:sz w:val="24"/>
          <w:szCs w:val="24"/>
        </w:rPr>
        <w:t>CHIRURGIA TORACICA</w:t>
      </w:r>
    </w:p>
    <w:p w14:paraId="548A8564" w14:textId="77777777" w:rsidR="00245FCF" w:rsidRPr="005C1906" w:rsidRDefault="00245FCF" w:rsidP="00245FCF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b w:val="0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086995" w:rsidRPr="00B1591B" w14:paraId="34874CC4" w14:textId="77777777" w:rsidTr="007E3BD1">
        <w:trPr>
          <w:trHeight w:val="1811"/>
        </w:trPr>
        <w:tc>
          <w:tcPr>
            <w:tcW w:w="998" w:type="dxa"/>
          </w:tcPr>
          <w:p w14:paraId="2006E847" w14:textId="77777777" w:rsidR="00086995" w:rsidRPr="005C1906" w:rsidRDefault="00086995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4099C20" w14:textId="77777777" w:rsidR="00086995" w:rsidRPr="005C1906" w:rsidRDefault="00086995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FB7482C" w14:textId="77777777" w:rsidR="00086995" w:rsidRPr="00B1591B" w:rsidRDefault="00086995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7558A3F0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49613DD" w14:textId="77777777" w:rsidR="00086995" w:rsidRPr="00B1591B" w:rsidRDefault="00086995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C84F1DB" w14:textId="77777777" w:rsidR="00086995" w:rsidRPr="00B1591B" w:rsidRDefault="00086995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433F3FF7" w14:textId="77777777" w:rsidR="00086995" w:rsidRPr="00B1591B" w:rsidRDefault="00086995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6C85C5AA" w14:textId="77777777" w:rsidR="00086995" w:rsidRPr="00B1591B" w:rsidRDefault="00086995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62FCE9EA" w14:textId="77777777" w:rsidR="00086995" w:rsidRPr="00B1591B" w:rsidRDefault="00086995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1BA6AA39" w14:textId="77777777" w:rsidR="00086995" w:rsidRPr="00B1591B" w:rsidRDefault="00086995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3DD1BFB" w14:textId="77777777" w:rsidR="00086995" w:rsidRPr="00B1591B" w:rsidRDefault="00086995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086995" w:rsidRPr="00B1591B" w14:paraId="3CF1A801" w14:textId="77777777" w:rsidTr="007E3BD1">
        <w:trPr>
          <w:trHeight w:val="430"/>
        </w:trPr>
        <w:tc>
          <w:tcPr>
            <w:tcW w:w="998" w:type="dxa"/>
          </w:tcPr>
          <w:p w14:paraId="4598DA36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3F82FBF" w14:textId="0369B253" w:rsidR="00086995" w:rsidRPr="00B1591B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Raccogliere l’anamnesi orientata pneumologica</w:t>
            </w:r>
          </w:p>
        </w:tc>
        <w:tc>
          <w:tcPr>
            <w:tcW w:w="424" w:type="dxa"/>
          </w:tcPr>
          <w:p w14:paraId="334C7BF8" w14:textId="77777777" w:rsidR="00086995" w:rsidRPr="00B1591B" w:rsidRDefault="00086995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83C9ACF" w14:textId="77777777" w:rsidR="00086995" w:rsidRPr="00B1591B" w:rsidRDefault="00086995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0BB623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4574CBC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2790FA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54220DA2" w14:textId="77777777" w:rsidTr="007E3BD1">
        <w:trPr>
          <w:trHeight w:val="361"/>
        </w:trPr>
        <w:tc>
          <w:tcPr>
            <w:tcW w:w="998" w:type="dxa"/>
          </w:tcPr>
          <w:p w14:paraId="1DC6F865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533FFD9" w14:textId="5DC3971D" w:rsidR="00086995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4" w:type="dxa"/>
          </w:tcPr>
          <w:p w14:paraId="66EB1AC5" w14:textId="77777777" w:rsidR="00086995" w:rsidRPr="00B1591B" w:rsidRDefault="00086995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6EE9FB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132A0A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0406BAC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6F5524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7797188B" w14:textId="77777777" w:rsidTr="007E3BD1">
        <w:trPr>
          <w:trHeight w:val="300"/>
        </w:trPr>
        <w:tc>
          <w:tcPr>
            <w:tcW w:w="998" w:type="dxa"/>
          </w:tcPr>
          <w:p w14:paraId="3971EB99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2682E10" w14:textId="6CAF04F4" w:rsidR="00086995" w:rsidRPr="00B1591B" w:rsidRDefault="00806068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pneumologico</w:t>
            </w:r>
          </w:p>
        </w:tc>
        <w:tc>
          <w:tcPr>
            <w:tcW w:w="424" w:type="dxa"/>
          </w:tcPr>
          <w:p w14:paraId="51BC01B7" w14:textId="77777777" w:rsidR="00086995" w:rsidRPr="00B1591B" w:rsidRDefault="00086995" w:rsidP="007E3BD1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49AA485" w14:textId="77777777" w:rsidR="00086995" w:rsidRPr="00B1591B" w:rsidRDefault="00086995" w:rsidP="007E3BD1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BA65065" w14:textId="77777777" w:rsidR="00086995" w:rsidRPr="00B1591B" w:rsidRDefault="00086995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666F082" w14:textId="77777777" w:rsidR="00086995" w:rsidRPr="00B1591B" w:rsidRDefault="00086995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257F72" w14:textId="77777777" w:rsidR="00086995" w:rsidRPr="00B1591B" w:rsidRDefault="00086995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1018418A" w14:textId="77777777" w:rsidTr="007E3BD1">
        <w:trPr>
          <w:trHeight w:val="361"/>
        </w:trPr>
        <w:tc>
          <w:tcPr>
            <w:tcW w:w="998" w:type="dxa"/>
          </w:tcPr>
          <w:p w14:paraId="7A958E6B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6859DE0" w14:textId="074E1947" w:rsidR="00086995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4" w:type="dxa"/>
          </w:tcPr>
          <w:p w14:paraId="5F066FB7" w14:textId="77777777" w:rsidR="00086995" w:rsidRPr="00B1591B" w:rsidRDefault="00086995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4F8BB6A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3A959F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38AAC82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08D677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01C82BC8" w14:textId="77777777" w:rsidTr="007E3BD1">
        <w:trPr>
          <w:trHeight w:val="362"/>
        </w:trPr>
        <w:tc>
          <w:tcPr>
            <w:tcW w:w="998" w:type="dxa"/>
          </w:tcPr>
          <w:p w14:paraId="0D97085A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6282787" w14:textId="13DDE646" w:rsidR="00086995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4" w:type="dxa"/>
          </w:tcPr>
          <w:p w14:paraId="7D816724" w14:textId="77777777" w:rsidR="00086995" w:rsidRPr="00B1591B" w:rsidRDefault="00086995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5ECF14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83B2DFA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15F7F07" w14:textId="77777777" w:rsidR="00086995" w:rsidRPr="00B1591B" w:rsidRDefault="00086995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98F3A7" w14:textId="77777777" w:rsidR="00086995" w:rsidRPr="00B1591B" w:rsidRDefault="00086995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5E7160E2" w14:textId="77777777" w:rsidTr="007E3BD1">
        <w:trPr>
          <w:trHeight w:val="372"/>
        </w:trPr>
        <w:tc>
          <w:tcPr>
            <w:tcW w:w="998" w:type="dxa"/>
          </w:tcPr>
          <w:p w14:paraId="77445086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2D21FB8" w14:textId="6C816D19" w:rsidR="00086995" w:rsidRPr="00B1591B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Monitoraggio diuresi</w:t>
            </w:r>
          </w:p>
        </w:tc>
        <w:tc>
          <w:tcPr>
            <w:tcW w:w="424" w:type="dxa"/>
          </w:tcPr>
          <w:p w14:paraId="221783C7" w14:textId="77777777" w:rsidR="00086995" w:rsidRPr="00B1591B" w:rsidRDefault="00086995" w:rsidP="007E3BD1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B272A07" w14:textId="77777777" w:rsidR="00086995" w:rsidRPr="00B1591B" w:rsidRDefault="00086995" w:rsidP="007E3BD1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844C59" w14:textId="77777777" w:rsidR="00086995" w:rsidRPr="00B1591B" w:rsidRDefault="00086995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671CB45" w14:textId="77777777" w:rsidR="00086995" w:rsidRPr="00B1591B" w:rsidRDefault="00086995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6900736" w14:textId="77777777" w:rsidR="00086995" w:rsidRPr="00B1591B" w:rsidRDefault="00086995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7E8F6C67" w14:textId="77777777" w:rsidTr="007E3BD1">
        <w:trPr>
          <w:trHeight w:val="278"/>
        </w:trPr>
        <w:tc>
          <w:tcPr>
            <w:tcW w:w="998" w:type="dxa"/>
          </w:tcPr>
          <w:p w14:paraId="3E9E95C5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4E46DF9" w14:textId="434E4DF6" w:rsidR="00086995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Capacità di definire un adeguato percorso diagnostico nel paziente candidato ad intervento chirurgico per patologia toracica</w:t>
            </w:r>
          </w:p>
        </w:tc>
        <w:tc>
          <w:tcPr>
            <w:tcW w:w="424" w:type="dxa"/>
          </w:tcPr>
          <w:p w14:paraId="2A5BC745" w14:textId="77777777" w:rsidR="00086995" w:rsidRPr="00B1591B" w:rsidRDefault="00086995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F8656E" w14:textId="77777777" w:rsidR="00086995" w:rsidRPr="00B1591B" w:rsidRDefault="00086995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57EBC0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0FC06D6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9EEA4E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60EF16D3" w14:textId="77777777" w:rsidTr="007E3BD1">
        <w:trPr>
          <w:trHeight w:val="230"/>
        </w:trPr>
        <w:tc>
          <w:tcPr>
            <w:tcW w:w="998" w:type="dxa"/>
          </w:tcPr>
          <w:p w14:paraId="5F3EA2DA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0FA73B8" w14:textId="260A0FA0" w:rsidR="00086995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Acquisire elementi di base circa le indicazioni e le diverse possibilità tecniche di trattamento invasivo in ambito ospedaliero delle patologie toraciche di interesse chirurgico</w:t>
            </w:r>
          </w:p>
        </w:tc>
        <w:tc>
          <w:tcPr>
            <w:tcW w:w="424" w:type="dxa"/>
          </w:tcPr>
          <w:p w14:paraId="23360A40" w14:textId="77777777" w:rsidR="00086995" w:rsidRPr="00B1591B" w:rsidRDefault="00086995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33F9C3" w14:textId="77777777" w:rsidR="00086995" w:rsidRPr="00B1591B" w:rsidRDefault="00086995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01A23E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DB9F214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1889CAB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86995" w:rsidRPr="00B1591B" w14:paraId="6FB1E0F9" w14:textId="77777777" w:rsidTr="007E3BD1">
        <w:trPr>
          <w:trHeight w:val="230"/>
        </w:trPr>
        <w:tc>
          <w:tcPr>
            <w:tcW w:w="998" w:type="dxa"/>
          </w:tcPr>
          <w:p w14:paraId="4F4B7A2A" w14:textId="77777777" w:rsidR="00086995" w:rsidRPr="00B1591B" w:rsidRDefault="00086995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D9A6B1C" w14:textId="2B9B69B2" w:rsidR="00086995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Acquisire elementi di base circa la gestione postoperatoria (terapia farmacologica, medicazione delle ferite) del paziente operato</w:t>
            </w:r>
          </w:p>
        </w:tc>
        <w:tc>
          <w:tcPr>
            <w:tcW w:w="424" w:type="dxa"/>
          </w:tcPr>
          <w:p w14:paraId="480BE072" w14:textId="77777777" w:rsidR="00086995" w:rsidRPr="00B1591B" w:rsidRDefault="00086995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AE5600" w14:textId="77777777" w:rsidR="00086995" w:rsidRPr="00B1591B" w:rsidRDefault="00086995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25F6A5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473FE12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0E6C21E" w14:textId="77777777" w:rsidR="00086995" w:rsidRPr="00B1591B" w:rsidRDefault="00086995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FA734C2" w14:textId="161095C3" w:rsidR="00312746" w:rsidRDefault="00312746" w:rsidP="00312746"/>
    <w:p w14:paraId="0B9672A3" w14:textId="77777777" w:rsidR="00502D5D" w:rsidRPr="00B55E6B" w:rsidRDefault="00502D5D" w:rsidP="00502D5D">
      <w:pPr>
        <w:spacing w:before="64"/>
        <w:rPr>
          <w:rFonts w:ascii="Garamond" w:hAnsi="Garamond"/>
          <w:b/>
          <w:sz w:val="24"/>
          <w:szCs w:val="24"/>
        </w:rPr>
      </w:pPr>
    </w:p>
    <w:p w14:paraId="64748335" w14:textId="77777777" w:rsidR="00EB5884" w:rsidRDefault="00EB5884" w:rsidP="00502D5D">
      <w:pPr>
        <w:spacing w:before="129"/>
        <w:ind w:left="4320"/>
        <w:rPr>
          <w:b/>
          <w:sz w:val="28"/>
        </w:rPr>
      </w:pPr>
    </w:p>
    <w:p w14:paraId="2E1C48E7" w14:textId="77777777" w:rsidR="00EB5884" w:rsidRDefault="00EB5884" w:rsidP="00502D5D">
      <w:pPr>
        <w:spacing w:before="129"/>
        <w:ind w:left="4320"/>
        <w:rPr>
          <w:b/>
          <w:sz w:val="28"/>
        </w:rPr>
      </w:pPr>
    </w:p>
    <w:p w14:paraId="51FC0357" w14:textId="77777777" w:rsidR="00EB5884" w:rsidRDefault="00EB5884" w:rsidP="00502D5D">
      <w:pPr>
        <w:spacing w:before="129"/>
        <w:ind w:left="4320"/>
        <w:rPr>
          <w:b/>
          <w:sz w:val="28"/>
        </w:rPr>
      </w:pPr>
    </w:p>
    <w:p w14:paraId="77A29E2F" w14:textId="77777777" w:rsidR="00EB5884" w:rsidRDefault="00EB5884" w:rsidP="00502D5D">
      <w:pPr>
        <w:spacing w:before="129"/>
        <w:ind w:left="4320"/>
        <w:rPr>
          <w:b/>
          <w:sz w:val="28"/>
        </w:rPr>
      </w:pPr>
    </w:p>
    <w:p w14:paraId="4BA33E22" w14:textId="77777777" w:rsidR="00EB5884" w:rsidRDefault="00EB5884" w:rsidP="00272DDE">
      <w:pPr>
        <w:spacing w:before="129"/>
        <w:rPr>
          <w:b/>
          <w:sz w:val="28"/>
        </w:rPr>
      </w:pPr>
    </w:p>
    <w:p w14:paraId="0BB7F793" w14:textId="77777777" w:rsidR="00502D5D" w:rsidRDefault="00502D5D" w:rsidP="00502D5D">
      <w:pPr>
        <w:tabs>
          <w:tab w:val="left" w:pos="7296"/>
        </w:tabs>
      </w:pPr>
    </w:p>
    <w:p w14:paraId="680F656F" w14:textId="77777777" w:rsidR="00806068" w:rsidRPr="00C077F7" w:rsidRDefault="00806068" w:rsidP="00806068">
      <w:pPr>
        <w:pStyle w:val="Titolo1"/>
        <w:rPr>
          <w:rFonts w:ascii="Garamond" w:hAnsi="Garamond"/>
          <w:spacing w:val="-2"/>
          <w:lang w:val="en-US"/>
        </w:rPr>
      </w:pPr>
    </w:p>
    <w:p w14:paraId="54F862E6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31B34704" w14:textId="06BD0F9D" w:rsidR="00806068" w:rsidRPr="00C077F7" w:rsidRDefault="00A22BB6" w:rsidP="00A22BB6">
      <w:pPr>
        <w:pStyle w:val="Titolo1"/>
        <w:rPr>
          <w:rFonts w:ascii="Garamond" w:hAnsi="Garamond"/>
          <w:spacing w:val="-2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lastRenderedPageBreak/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VASCULAR SURGERY</w:t>
      </w:r>
    </w:p>
    <w:p w14:paraId="45B82950" w14:textId="77777777" w:rsidR="00806068" w:rsidRDefault="00806068" w:rsidP="0080606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4515B921" w14:textId="2B2F9276" w:rsidR="00806068" w:rsidRPr="005C1906" w:rsidRDefault="00806068" w:rsidP="0080606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5C1906">
        <w:rPr>
          <w:rFonts w:ascii="Garamond" w:hAnsi="Garamond"/>
          <w:sz w:val="24"/>
          <w:szCs w:val="24"/>
        </w:rPr>
        <w:t xml:space="preserve">Studente: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Tutor: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</w:t>
      </w:r>
      <w:r w:rsidRPr="005C1906">
        <w:rPr>
          <w:rFonts w:ascii="Garamond" w:hAnsi="Garamond"/>
          <w:spacing w:val="-5"/>
          <w:sz w:val="24"/>
          <w:szCs w:val="24"/>
        </w:rPr>
        <w:t xml:space="preserve">Periodo: </w:t>
      </w:r>
      <w:r w:rsidRPr="005C1906">
        <w:rPr>
          <w:rFonts w:ascii="Garamond" w:hAnsi="Garamond"/>
          <w:sz w:val="24"/>
          <w:szCs w:val="24"/>
        </w:rPr>
        <w:t xml:space="preserve">dal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U.O.: </w:t>
      </w:r>
      <w:r w:rsidR="00A22BB6">
        <w:rPr>
          <w:rFonts w:ascii="Garamond" w:hAnsi="Garamond"/>
          <w:sz w:val="24"/>
          <w:szCs w:val="24"/>
        </w:rPr>
        <w:t>CHIRURGIA VASCOLARE</w:t>
      </w:r>
    </w:p>
    <w:p w14:paraId="6D6C035F" w14:textId="77777777" w:rsidR="00806068" w:rsidRPr="005C1906" w:rsidRDefault="00806068" w:rsidP="00806068">
      <w:pPr>
        <w:spacing w:before="64"/>
        <w:rPr>
          <w:rFonts w:ascii="Garamond" w:hAnsi="Garamond"/>
          <w:b/>
          <w:sz w:val="24"/>
          <w:szCs w:val="24"/>
        </w:rPr>
      </w:pPr>
    </w:p>
    <w:p w14:paraId="63CA524A" w14:textId="77777777" w:rsidR="00806068" w:rsidRPr="005C1906" w:rsidRDefault="00806068" w:rsidP="00806068">
      <w:pPr>
        <w:spacing w:before="64"/>
        <w:rPr>
          <w:rFonts w:ascii="Garamond" w:hAnsi="Garamond"/>
          <w:b/>
          <w:sz w:val="24"/>
          <w:szCs w:val="24"/>
        </w:rPr>
      </w:pPr>
    </w:p>
    <w:p w14:paraId="63C3C79C" w14:textId="77777777" w:rsidR="00806068" w:rsidRPr="005C1906" w:rsidRDefault="00806068" w:rsidP="00806068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806068" w:rsidRPr="00B1591B" w14:paraId="61AD5EC7" w14:textId="77777777" w:rsidTr="007E3BD1">
        <w:trPr>
          <w:trHeight w:val="1811"/>
        </w:trPr>
        <w:tc>
          <w:tcPr>
            <w:tcW w:w="998" w:type="dxa"/>
          </w:tcPr>
          <w:p w14:paraId="68CD86A2" w14:textId="77777777" w:rsidR="00806068" w:rsidRPr="005C1906" w:rsidRDefault="00806068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FB2E253" w14:textId="77777777" w:rsidR="00806068" w:rsidRPr="005C1906" w:rsidRDefault="00806068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CA14C16" w14:textId="77777777" w:rsidR="00806068" w:rsidRPr="00B1591B" w:rsidRDefault="00806068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52F0E233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E22A241" w14:textId="77777777" w:rsidR="00806068" w:rsidRPr="00B1591B" w:rsidRDefault="00806068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1B78EC1" w14:textId="77777777" w:rsidR="00806068" w:rsidRPr="00B1591B" w:rsidRDefault="00806068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49EC2E65" w14:textId="77777777" w:rsidR="00806068" w:rsidRPr="00B1591B" w:rsidRDefault="00806068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4BCBFF2" w14:textId="77777777" w:rsidR="00806068" w:rsidRPr="00B1591B" w:rsidRDefault="00806068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81C65ED" w14:textId="77777777" w:rsidR="00806068" w:rsidRPr="00B1591B" w:rsidRDefault="00806068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547F2C15" w14:textId="77777777" w:rsidR="00806068" w:rsidRPr="00B1591B" w:rsidRDefault="00806068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2DCB0C8E" w14:textId="77777777" w:rsidR="00806068" w:rsidRPr="00B1591B" w:rsidRDefault="00806068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F2DF1" w:rsidRPr="00B1591B" w14:paraId="3EAE68D1" w14:textId="77777777" w:rsidTr="007E3BD1">
        <w:trPr>
          <w:trHeight w:val="430"/>
        </w:trPr>
        <w:tc>
          <w:tcPr>
            <w:tcW w:w="998" w:type="dxa"/>
          </w:tcPr>
          <w:p w14:paraId="5319E52A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379532D" w14:textId="22CA7B4B" w:rsidR="00FF2DF1" w:rsidRPr="00B1591B" w:rsidRDefault="00FF2DF1" w:rsidP="00FF2DF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Raccogliere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l’anamnesi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orientata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vascolare</w:t>
            </w:r>
            <w:proofErr w:type="spellEnd"/>
          </w:p>
        </w:tc>
        <w:tc>
          <w:tcPr>
            <w:tcW w:w="424" w:type="dxa"/>
          </w:tcPr>
          <w:p w14:paraId="0078B3CD" w14:textId="77777777" w:rsidR="00FF2DF1" w:rsidRPr="00B1591B" w:rsidRDefault="00FF2DF1" w:rsidP="00FF2DF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19679C5" w14:textId="77777777" w:rsidR="00FF2DF1" w:rsidRPr="00B1591B" w:rsidRDefault="00FF2DF1" w:rsidP="00FF2DF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CA3A2E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D26E439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0E10FC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3C515605" w14:textId="77777777" w:rsidTr="007E3BD1">
        <w:trPr>
          <w:trHeight w:val="361"/>
        </w:trPr>
        <w:tc>
          <w:tcPr>
            <w:tcW w:w="998" w:type="dxa"/>
          </w:tcPr>
          <w:p w14:paraId="43F7E887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8A04B47" w14:textId="4CE8AE1C" w:rsidR="00FF2DF1" w:rsidRPr="00B1591B" w:rsidRDefault="00FF2DF1" w:rsidP="00FF2DF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Eseguire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l’esame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obiettivo</w:t>
            </w:r>
            <w:proofErr w:type="spellEnd"/>
            <w:r>
              <w:rPr>
                <w:lang w:val="en-US"/>
              </w:rPr>
              <w:t xml:space="preserve"> generale</w:t>
            </w:r>
          </w:p>
        </w:tc>
        <w:tc>
          <w:tcPr>
            <w:tcW w:w="424" w:type="dxa"/>
          </w:tcPr>
          <w:p w14:paraId="58749A2A" w14:textId="77777777" w:rsidR="00FF2DF1" w:rsidRPr="00B1591B" w:rsidRDefault="00FF2DF1" w:rsidP="00FF2DF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C4B2004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917FC5D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8395D7D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BC47F37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57E38ED8" w14:textId="77777777" w:rsidTr="007E3BD1">
        <w:trPr>
          <w:trHeight w:val="300"/>
        </w:trPr>
        <w:tc>
          <w:tcPr>
            <w:tcW w:w="998" w:type="dxa"/>
          </w:tcPr>
          <w:p w14:paraId="175DCD2B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494ABD0" w14:textId="156C350D" w:rsidR="00FF2DF1" w:rsidRPr="00B1591B" w:rsidRDefault="00FF2DF1" w:rsidP="00FF2DF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Eseguire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l’esame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obiettivo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vascolare</w:t>
            </w:r>
            <w:proofErr w:type="spellEnd"/>
          </w:p>
        </w:tc>
        <w:tc>
          <w:tcPr>
            <w:tcW w:w="424" w:type="dxa"/>
          </w:tcPr>
          <w:p w14:paraId="568FFF16" w14:textId="77777777" w:rsidR="00FF2DF1" w:rsidRPr="00B1591B" w:rsidRDefault="00FF2DF1" w:rsidP="00FF2DF1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D39D57E" w14:textId="77777777" w:rsidR="00FF2DF1" w:rsidRPr="00B1591B" w:rsidRDefault="00FF2DF1" w:rsidP="00FF2DF1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C02F31" w14:textId="77777777" w:rsidR="00FF2DF1" w:rsidRPr="00B1591B" w:rsidRDefault="00FF2DF1" w:rsidP="00FF2DF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DDF64B6" w14:textId="77777777" w:rsidR="00FF2DF1" w:rsidRPr="00B1591B" w:rsidRDefault="00FF2DF1" w:rsidP="00FF2DF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E2761E6" w14:textId="77777777" w:rsidR="00FF2DF1" w:rsidRPr="00B1591B" w:rsidRDefault="00FF2DF1" w:rsidP="00FF2DF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410DA8FB" w14:textId="77777777" w:rsidTr="007E3BD1">
        <w:trPr>
          <w:trHeight w:val="361"/>
        </w:trPr>
        <w:tc>
          <w:tcPr>
            <w:tcW w:w="998" w:type="dxa"/>
          </w:tcPr>
          <w:p w14:paraId="4FEBC996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3A16685" w14:textId="733BF522" w:rsidR="00FF2DF1" w:rsidRPr="00B1591B" w:rsidRDefault="00FF2DF1" w:rsidP="00FF2DF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FF2DF1">
              <w:t>Rilevare la frequenza cardiaca e respiratoria</w:t>
            </w:r>
          </w:p>
        </w:tc>
        <w:tc>
          <w:tcPr>
            <w:tcW w:w="424" w:type="dxa"/>
          </w:tcPr>
          <w:p w14:paraId="01E6CCCB" w14:textId="77777777" w:rsidR="00FF2DF1" w:rsidRPr="00B1591B" w:rsidRDefault="00FF2DF1" w:rsidP="00FF2DF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4B3E5F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A485F2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DB39809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DDC8CAD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083E8093" w14:textId="77777777" w:rsidTr="007E3BD1">
        <w:trPr>
          <w:trHeight w:val="362"/>
        </w:trPr>
        <w:tc>
          <w:tcPr>
            <w:tcW w:w="998" w:type="dxa"/>
          </w:tcPr>
          <w:p w14:paraId="441880D2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B12D7BF" w14:textId="5E380925" w:rsidR="00FF2DF1" w:rsidRPr="00B1591B" w:rsidRDefault="00FF2DF1" w:rsidP="00FF2DF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Misurare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pressione</w:t>
            </w:r>
            <w:proofErr w:type="spellEnd"/>
            <w:r>
              <w:rPr>
                <w:lang w:val="en-US"/>
              </w:rPr>
              <w:t xml:space="preserve"> arteriosa</w:t>
            </w:r>
          </w:p>
        </w:tc>
        <w:tc>
          <w:tcPr>
            <w:tcW w:w="424" w:type="dxa"/>
          </w:tcPr>
          <w:p w14:paraId="1CEBA3F7" w14:textId="77777777" w:rsidR="00FF2DF1" w:rsidRPr="00B1591B" w:rsidRDefault="00FF2DF1" w:rsidP="00FF2DF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FDEBA9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6467D53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942A534" w14:textId="77777777" w:rsidR="00FF2DF1" w:rsidRPr="00B1591B" w:rsidRDefault="00FF2DF1" w:rsidP="00FF2DF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CC8A3BF" w14:textId="77777777" w:rsidR="00FF2DF1" w:rsidRPr="00B1591B" w:rsidRDefault="00FF2DF1" w:rsidP="00FF2DF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4587A17B" w14:textId="77777777" w:rsidTr="007E3BD1">
        <w:trPr>
          <w:trHeight w:val="372"/>
        </w:trPr>
        <w:tc>
          <w:tcPr>
            <w:tcW w:w="998" w:type="dxa"/>
          </w:tcPr>
          <w:p w14:paraId="60D744FE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D7EA9F4" w14:textId="26C3AA95" w:rsidR="00FF2DF1" w:rsidRPr="00B1591B" w:rsidRDefault="00FF2DF1" w:rsidP="00FF2DF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Monitoraggio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diuresi</w:t>
            </w:r>
            <w:proofErr w:type="spellEnd"/>
          </w:p>
        </w:tc>
        <w:tc>
          <w:tcPr>
            <w:tcW w:w="424" w:type="dxa"/>
          </w:tcPr>
          <w:p w14:paraId="3F4ABBC6" w14:textId="77777777" w:rsidR="00FF2DF1" w:rsidRPr="00B1591B" w:rsidRDefault="00FF2DF1" w:rsidP="00FF2DF1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112755F" w14:textId="77777777" w:rsidR="00FF2DF1" w:rsidRPr="00B1591B" w:rsidRDefault="00FF2DF1" w:rsidP="00FF2DF1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2D7A35" w14:textId="77777777" w:rsidR="00FF2DF1" w:rsidRPr="00B1591B" w:rsidRDefault="00FF2DF1" w:rsidP="00FF2DF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7B5FBAC" w14:textId="77777777" w:rsidR="00FF2DF1" w:rsidRPr="00B1591B" w:rsidRDefault="00FF2DF1" w:rsidP="00FF2DF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B84ED12" w14:textId="77777777" w:rsidR="00FF2DF1" w:rsidRPr="00B1591B" w:rsidRDefault="00FF2DF1" w:rsidP="00FF2DF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35C50B38" w14:textId="77777777" w:rsidTr="007E3BD1">
        <w:trPr>
          <w:trHeight w:val="278"/>
        </w:trPr>
        <w:tc>
          <w:tcPr>
            <w:tcW w:w="998" w:type="dxa"/>
          </w:tcPr>
          <w:p w14:paraId="7F4AD2A2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47F80B7" w14:textId="3B73DD50" w:rsidR="00FF2DF1" w:rsidRDefault="00FF2DF1" w:rsidP="00FF2DF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F2DF1">
              <w:t>Capacità di definire un adeguato percorso diagnostico nel paziente</w:t>
            </w:r>
          </w:p>
        </w:tc>
        <w:tc>
          <w:tcPr>
            <w:tcW w:w="424" w:type="dxa"/>
          </w:tcPr>
          <w:p w14:paraId="5A79F406" w14:textId="77777777" w:rsidR="00FF2DF1" w:rsidRPr="00B1591B" w:rsidRDefault="00FF2DF1" w:rsidP="00FF2DF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3937AA6" w14:textId="77777777" w:rsidR="00FF2DF1" w:rsidRPr="00B1591B" w:rsidRDefault="00FF2DF1" w:rsidP="00FF2DF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D4FE6F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531B0C7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57B4EE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2371B265" w14:textId="77777777" w:rsidTr="007E3BD1">
        <w:trPr>
          <w:trHeight w:val="230"/>
        </w:trPr>
        <w:tc>
          <w:tcPr>
            <w:tcW w:w="998" w:type="dxa"/>
          </w:tcPr>
          <w:p w14:paraId="634C2774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B926B3F" w14:textId="66FE0EF7" w:rsidR="00FF2DF1" w:rsidRDefault="00FF2DF1" w:rsidP="00FF2DF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F2DF1">
              <w:t>candidato ad intervento chirurgico per patologia vascolare</w:t>
            </w:r>
          </w:p>
        </w:tc>
        <w:tc>
          <w:tcPr>
            <w:tcW w:w="424" w:type="dxa"/>
          </w:tcPr>
          <w:p w14:paraId="3B29557C" w14:textId="77777777" w:rsidR="00FF2DF1" w:rsidRPr="00B1591B" w:rsidRDefault="00FF2DF1" w:rsidP="00FF2DF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BC14ACB" w14:textId="77777777" w:rsidR="00FF2DF1" w:rsidRPr="00B1591B" w:rsidRDefault="00FF2DF1" w:rsidP="00FF2DF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5F11EF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73FBC8A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30D540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F2DF1" w:rsidRPr="00B1591B" w14:paraId="53629868" w14:textId="77777777" w:rsidTr="007E3BD1">
        <w:trPr>
          <w:trHeight w:val="230"/>
        </w:trPr>
        <w:tc>
          <w:tcPr>
            <w:tcW w:w="998" w:type="dxa"/>
          </w:tcPr>
          <w:p w14:paraId="5BD5A4BB" w14:textId="77777777" w:rsidR="00FF2DF1" w:rsidRPr="00B1591B" w:rsidRDefault="00FF2DF1" w:rsidP="00FF2D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E1D842F" w14:textId="3B910FD1" w:rsidR="00FF2DF1" w:rsidRDefault="00FF2DF1" w:rsidP="00FF2DF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FF2DF1">
              <w:t>Acquisire elementi di base circa le indicazioni e le diverse possibilità tecniche di trattamento invasivo in ambito ospedaliero delle</w:t>
            </w:r>
          </w:p>
        </w:tc>
        <w:tc>
          <w:tcPr>
            <w:tcW w:w="424" w:type="dxa"/>
          </w:tcPr>
          <w:p w14:paraId="3D64C848" w14:textId="77777777" w:rsidR="00FF2DF1" w:rsidRPr="00B1591B" w:rsidRDefault="00FF2DF1" w:rsidP="00FF2DF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643763" w14:textId="77777777" w:rsidR="00FF2DF1" w:rsidRPr="00B1591B" w:rsidRDefault="00FF2DF1" w:rsidP="00FF2DF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ADCAE0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74CBB28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B4C7D3" w14:textId="77777777" w:rsidR="00FF2DF1" w:rsidRPr="00B1591B" w:rsidRDefault="00FF2DF1" w:rsidP="00FF2DF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32E1B9E" w14:textId="77777777" w:rsidR="009E5237" w:rsidRDefault="009E5237" w:rsidP="009E5237">
      <w:pPr>
        <w:tabs>
          <w:tab w:val="left" w:pos="7296"/>
        </w:tabs>
      </w:pPr>
      <w:r>
        <w:tab/>
      </w:r>
    </w:p>
    <w:p w14:paraId="6ED71AC4" w14:textId="3AE6484D" w:rsidR="00B90AAD" w:rsidRDefault="00B90AAD">
      <w:r>
        <w:br w:type="page"/>
      </w:r>
    </w:p>
    <w:p w14:paraId="4F783BDC" w14:textId="77777777" w:rsidR="006E604F" w:rsidRDefault="006E604F" w:rsidP="006E604F"/>
    <w:p w14:paraId="4B4D6062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46CCA71B" w14:textId="77777777" w:rsidR="00D86440" w:rsidRDefault="00D86440" w:rsidP="00D86440">
      <w:pPr>
        <w:pStyle w:val="Titolo1"/>
        <w:ind w:left="0"/>
        <w:jc w:val="left"/>
      </w:pPr>
    </w:p>
    <w:p w14:paraId="3433919F" w14:textId="77777777" w:rsidR="00D86440" w:rsidRPr="00A22BB6" w:rsidRDefault="00D86440" w:rsidP="00D86440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 w:rsidRPr="00A22BB6"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A22BB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 xml:space="preserve"> YEAR CLINICAL CLERKSHIP CARDIAC SURGERY</w:t>
      </w:r>
    </w:p>
    <w:p w14:paraId="3966604C" w14:textId="77777777" w:rsidR="00D86440" w:rsidRPr="00A22BB6" w:rsidRDefault="00D86440" w:rsidP="00D86440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6"/>
          <w:szCs w:val="26"/>
          <w:lang w:val="en-US"/>
        </w:rPr>
      </w:pPr>
    </w:p>
    <w:p w14:paraId="27890DCA" w14:textId="77777777" w:rsidR="00D86440" w:rsidRPr="005C1906" w:rsidRDefault="00D86440" w:rsidP="00D86440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5C1906">
        <w:rPr>
          <w:rFonts w:ascii="Garamond" w:hAnsi="Garamond"/>
          <w:sz w:val="24"/>
          <w:szCs w:val="24"/>
        </w:rPr>
        <w:t xml:space="preserve">Studente: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Tutor: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</w:t>
      </w:r>
      <w:r w:rsidRPr="005C1906">
        <w:rPr>
          <w:rFonts w:ascii="Garamond" w:hAnsi="Garamond"/>
          <w:spacing w:val="-5"/>
          <w:sz w:val="24"/>
          <w:szCs w:val="24"/>
        </w:rPr>
        <w:t xml:space="preserve">Periodo: </w:t>
      </w:r>
      <w:r w:rsidRPr="005C1906">
        <w:rPr>
          <w:rFonts w:ascii="Garamond" w:hAnsi="Garamond"/>
          <w:sz w:val="24"/>
          <w:szCs w:val="24"/>
        </w:rPr>
        <w:t xml:space="preserve">dal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CARDIOCHIRURGIA</w:t>
      </w:r>
    </w:p>
    <w:p w14:paraId="4FE2D17A" w14:textId="77777777" w:rsidR="00D86440" w:rsidRPr="005C1906" w:rsidRDefault="00D86440" w:rsidP="00D86440">
      <w:pPr>
        <w:spacing w:before="64"/>
        <w:rPr>
          <w:rFonts w:ascii="Garamond" w:hAnsi="Garamond"/>
          <w:b/>
          <w:sz w:val="24"/>
          <w:szCs w:val="24"/>
        </w:rPr>
      </w:pPr>
    </w:p>
    <w:p w14:paraId="4B8B2005" w14:textId="77777777" w:rsidR="00D86440" w:rsidRPr="005C1906" w:rsidRDefault="00D86440" w:rsidP="00D86440">
      <w:pPr>
        <w:spacing w:before="64"/>
        <w:rPr>
          <w:rFonts w:ascii="Garamond" w:hAnsi="Garamond"/>
          <w:b/>
          <w:sz w:val="24"/>
          <w:szCs w:val="24"/>
        </w:rPr>
      </w:pPr>
    </w:p>
    <w:p w14:paraId="33582C78" w14:textId="77777777" w:rsidR="00D86440" w:rsidRPr="005C1906" w:rsidRDefault="00D86440" w:rsidP="00D86440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D86440" w:rsidRPr="00B1591B" w14:paraId="7D2FEB16" w14:textId="77777777" w:rsidTr="00CE73D9">
        <w:trPr>
          <w:trHeight w:val="1811"/>
        </w:trPr>
        <w:tc>
          <w:tcPr>
            <w:tcW w:w="998" w:type="dxa"/>
          </w:tcPr>
          <w:p w14:paraId="58AECA77" w14:textId="77777777" w:rsidR="00D86440" w:rsidRPr="005C1906" w:rsidRDefault="00D86440" w:rsidP="00CE73D9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49A0D06" w14:textId="77777777" w:rsidR="00D86440" w:rsidRPr="005C1906" w:rsidRDefault="00D86440" w:rsidP="00CE73D9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4F27831" w14:textId="77777777" w:rsidR="00D86440" w:rsidRPr="00B1591B" w:rsidRDefault="00D86440" w:rsidP="00CE73D9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44F9E7E9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242B601" w14:textId="77777777" w:rsidR="00D86440" w:rsidRPr="00B1591B" w:rsidRDefault="00D86440" w:rsidP="00CE73D9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44D0E78" w14:textId="77777777" w:rsidR="00D86440" w:rsidRPr="00B1591B" w:rsidRDefault="00D86440" w:rsidP="00CE73D9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6B30DDB8" w14:textId="77777777" w:rsidR="00D86440" w:rsidRPr="00B1591B" w:rsidRDefault="00D86440" w:rsidP="00CE73D9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4CB6CAAA" w14:textId="77777777" w:rsidR="00D86440" w:rsidRPr="00B1591B" w:rsidRDefault="00D86440" w:rsidP="00CE73D9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1B89A81D" w14:textId="77777777" w:rsidR="00D86440" w:rsidRPr="00B1591B" w:rsidRDefault="00D86440" w:rsidP="00CE73D9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0B031789" w14:textId="77777777" w:rsidR="00D86440" w:rsidRPr="00B1591B" w:rsidRDefault="00D86440" w:rsidP="00CE73D9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10AAA2B0" w14:textId="77777777" w:rsidR="00D86440" w:rsidRPr="00B1591B" w:rsidRDefault="00D86440" w:rsidP="00CE73D9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D86440" w:rsidRPr="00B1591B" w14:paraId="047BC0B8" w14:textId="77777777" w:rsidTr="00CE73D9">
        <w:trPr>
          <w:trHeight w:val="430"/>
        </w:trPr>
        <w:tc>
          <w:tcPr>
            <w:tcW w:w="998" w:type="dxa"/>
          </w:tcPr>
          <w:p w14:paraId="325AB131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C4C6490" w14:textId="77777777" w:rsidR="00D86440" w:rsidRPr="00B1591B" w:rsidRDefault="00D86440" w:rsidP="00CE73D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Raccogliere l’anamnesi orientata nel paziente cardiochirurgico</w:t>
            </w:r>
          </w:p>
        </w:tc>
        <w:tc>
          <w:tcPr>
            <w:tcW w:w="424" w:type="dxa"/>
          </w:tcPr>
          <w:p w14:paraId="79BAD841" w14:textId="77777777" w:rsidR="00D86440" w:rsidRPr="00B1591B" w:rsidRDefault="00D86440" w:rsidP="00CE73D9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071DB1" w14:textId="77777777" w:rsidR="00D86440" w:rsidRPr="00B1591B" w:rsidRDefault="00D86440" w:rsidP="00CE73D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0ACE50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599CA0C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E91948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22F8BA0C" w14:textId="77777777" w:rsidTr="00CE73D9">
        <w:trPr>
          <w:trHeight w:val="361"/>
        </w:trPr>
        <w:tc>
          <w:tcPr>
            <w:tcW w:w="998" w:type="dxa"/>
          </w:tcPr>
          <w:p w14:paraId="1A9CF2FE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222AAD5" w14:textId="77777777" w:rsidR="00D86440" w:rsidRPr="00B1591B" w:rsidRDefault="00D86440" w:rsidP="00CE73D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Eseguire l’esame obiettivo generale e cardiologico</w:t>
            </w:r>
          </w:p>
        </w:tc>
        <w:tc>
          <w:tcPr>
            <w:tcW w:w="424" w:type="dxa"/>
          </w:tcPr>
          <w:p w14:paraId="57005577" w14:textId="77777777" w:rsidR="00D86440" w:rsidRPr="00B1591B" w:rsidRDefault="00D86440" w:rsidP="00CE73D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2DB96E3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386870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80B990E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FB9E67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323753FC" w14:textId="77777777" w:rsidTr="00CE73D9">
        <w:trPr>
          <w:trHeight w:val="300"/>
        </w:trPr>
        <w:tc>
          <w:tcPr>
            <w:tcW w:w="998" w:type="dxa"/>
          </w:tcPr>
          <w:p w14:paraId="3B06361A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85651D1" w14:textId="77777777" w:rsidR="00D86440" w:rsidRPr="00B1591B" w:rsidRDefault="00D86440" w:rsidP="00CE73D9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Analisi e discussione critica dell’ECG</w:t>
            </w:r>
          </w:p>
        </w:tc>
        <w:tc>
          <w:tcPr>
            <w:tcW w:w="424" w:type="dxa"/>
          </w:tcPr>
          <w:p w14:paraId="228DBEFB" w14:textId="77777777" w:rsidR="00D86440" w:rsidRPr="00B1591B" w:rsidRDefault="00D86440" w:rsidP="00CE73D9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E466FF" w14:textId="77777777" w:rsidR="00D86440" w:rsidRPr="00B1591B" w:rsidRDefault="00D86440" w:rsidP="00CE73D9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F5006DF" w14:textId="77777777" w:rsidR="00D86440" w:rsidRPr="00B1591B" w:rsidRDefault="00D86440" w:rsidP="00CE73D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2488BB" w14:textId="77777777" w:rsidR="00D86440" w:rsidRPr="00B1591B" w:rsidRDefault="00D86440" w:rsidP="00CE73D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09E412D" w14:textId="77777777" w:rsidR="00D86440" w:rsidRPr="00B1591B" w:rsidRDefault="00D86440" w:rsidP="00CE73D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0278A686" w14:textId="77777777" w:rsidTr="00CE73D9">
        <w:trPr>
          <w:trHeight w:val="361"/>
        </w:trPr>
        <w:tc>
          <w:tcPr>
            <w:tcW w:w="998" w:type="dxa"/>
          </w:tcPr>
          <w:p w14:paraId="0F9DAEF6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F4DC0A0" w14:textId="77777777" w:rsidR="00D86440" w:rsidRPr="00B1591B" w:rsidRDefault="00D86440" w:rsidP="00CE73D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Acquisizione delle capacità di base per interpretare un esame strumentale come una radiografia del torace, un ecocardiogramma ed un’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angio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TAC del torace</w:t>
            </w:r>
          </w:p>
        </w:tc>
        <w:tc>
          <w:tcPr>
            <w:tcW w:w="424" w:type="dxa"/>
          </w:tcPr>
          <w:p w14:paraId="54E388E0" w14:textId="77777777" w:rsidR="00D86440" w:rsidRPr="00B1591B" w:rsidRDefault="00D86440" w:rsidP="00CE73D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806CF8B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54DCFC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AAEB96A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C0BF9BD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1C9EB6CF" w14:textId="77777777" w:rsidTr="00CE73D9">
        <w:trPr>
          <w:trHeight w:val="362"/>
        </w:trPr>
        <w:tc>
          <w:tcPr>
            <w:tcW w:w="998" w:type="dxa"/>
          </w:tcPr>
          <w:p w14:paraId="69991481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0B4910D" w14:textId="77777777" w:rsidR="00D86440" w:rsidRPr="00B1591B" w:rsidRDefault="00D86440" w:rsidP="00CE73D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Conoscenza delle linee guida per il trattamento delle patologie aortiche, valvolari e della malattia coronarica</w:t>
            </w:r>
          </w:p>
        </w:tc>
        <w:tc>
          <w:tcPr>
            <w:tcW w:w="424" w:type="dxa"/>
          </w:tcPr>
          <w:p w14:paraId="1A2D77B1" w14:textId="77777777" w:rsidR="00D86440" w:rsidRPr="00B1591B" w:rsidRDefault="00D86440" w:rsidP="00CE73D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557E37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3D7F7AC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F454657" w14:textId="77777777" w:rsidR="00D86440" w:rsidRPr="00B1591B" w:rsidRDefault="00D86440" w:rsidP="00CE73D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FA8750A" w14:textId="77777777" w:rsidR="00D86440" w:rsidRPr="00B1591B" w:rsidRDefault="00D86440" w:rsidP="00CE73D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212ACE8A" w14:textId="77777777" w:rsidTr="00CE73D9">
        <w:trPr>
          <w:trHeight w:val="372"/>
        </w:trPr>
        <w:tc>
          <w:tcPr>
            <w:tcW w:w="998" w:type="dxa"/>
          </w:tcPr>
          <w:p w14:paraId="0FD7E331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83386EC" w14:textId="77777777" w:rsidR="00D86440" w:rsidRPr="00B1591B" w:rsidRDefault="00D86440" w:rsidP="00CE73D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Partecipazione seduta operatoria</w:t>
            </w:r>
          </w:p>
        </w:tc>
        <w:tc>
          <w:tcPr>
            <w:tcW w:w="424" w:type="dxa"/>
          </w:tcPr>
          <w:p w14:paraId="1BCBE773" w14:textId="77777777" w:rsidR="00D86440" w:rsidRPr="00B1591B" w:rsidRDefault="00D86440" w:rsidP="00CE73D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7AE6D7" w14:textId="77777777" w:rsidR="00D86440" w:rsidRPr="00B1591B" w:rsidRDefault="00D86440" w:rsidP="00CE73D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F6AB90" w14:textId="77777777" w:rsidR="00D86440" w:rsidRPr="00B1591B" w:rsidRDefault="00D86440" w:rsidP="00CE73D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B2064B1" w14:textId="77777777" w:rsidR="00D86440" w:rsidRPr="00B1591B" w:rsidRDefault="00D86440" w:rsidP="00CE73D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C3A8AD" w14:textId="77777777" w:rsidR="00D86440" w:rsidRPr="00B1591B" w:rsidRDefault="00D86440" w:rsidP="00CE73D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1424B83C" w14:textId="77777777" w:rsidTr="00CE73D9">
        <w:trPr>
          <w:trHeight w:val="278"/>
        </w:trPr>
        <w:tc>
          <w:tcPr>
            <w:tcW w:w="998" w:type="dxa"/>
          </w:tcPr>
          <w:p w14:paraId="024247DF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3CBF148" w14:textId="77777777" w:rsidR="00D86440" w:rsidRDefault="00D86440" w:rsidP="00CE73D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Capacità di definire un adeguato percorso diagnostico nel paziente candidato ad intervento chirurgico per patologia cardiaca</w:t>
            </w:r>
          </w:p>
        </w:tc>
        <w:tc>
          <w:tcPr>
            <w:tcW w:w="424" w:type="dxa"/>
          </w:tcPr>
          <w:p w14:paraId="01F424A3" w14:textId="77777777" w:rsidR="00D86440" w:rsidRPr="00B1591B" w:rsidRDefault="00D86440" w:rsidP="00CE73D9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2E44A7" w14:textId="77777777" w:rsidR="00D86440" w:rsidRPr="00B1591B" w:rsidRDefault="00D86440" w:rsidP="00CE73D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0C806E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AA7CA90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12BE8B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7C9A3FC6" w14:textId="77777777" w:rsidTr="00CE73D9">
        <w:trPr>
          <w:trHeight w:val="230"/>
        </w:trPr>
        <w:tc>
          <w:tcPr>
            <w:tcW w:w="998" w:type="dxa"/>
          </w:tcPr>
          <w:p w14:paraId="5FBC9230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04124B6" w14:textId="77777777" w:rsidR="00D86440" w:rsidRDefault="00D86440" w:rsidP="00CE73D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Acquisire elementi di base circa le indicazioni e le diverse possibilità tecniche di trattamento invasivo in ambito ospedaliero delle patologie di interesse cardiochirurgico</w:t>
            </w:r>
          </w:p>
        </w:tc>
        <w:tc>
          <w:tcPr>
            <w:tcW w:w="424" w:type="dxa"/>
          </w:tcPr>
          <w:p w14:paraId="3E2A3BD3" w14:textId="77777777" w:rsidR="00D86440" w:rsidRPr="00B1591B" w:rsidRDefault="00D86440" w:rsidP="00CE73D9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45E218" w14:textId="77777777" w:rsidR="00D86440" w:rsidRPr="00B1591B" w:rsidRDefault="00D86440" w:rsidP="00CE73D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4FFA7C2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ED38CD4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4CE6235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D86440" w:rsidRPr="00B1591B" w14:paraId="3FD059B3" w14:textId="77777777" w:rsidTr="00CE73D9">
        <w:trPr>
          <w:trHeight w:val="230"/>
        </w:trPr>
        <w:tc>
          <w:tcPr>
            <w:tcW w:w="998" w:type="dxa"/>
          </w:tcPr>
          <w:p w14:paraId="448D9BCB" w14:textId="77777777" w:rsidR="00D86440" w:rsidRPr="00B1591B" w:rsidRDefault="00D86440" w:rsidP="00CE73D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79EA72C" w14:textId="77777777" w:rsidR="00D86440" w:rsidRDefault="00D86440" w:rsidP="00CE73D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Acquisire elementi di base circa la gestione postoperatoria (terapia farmacologica, medicazione delle ferite) del paziente cardiochirurgico</w:t>
            </w:r>
          </w:p>
        </w:tc>
        <w:tc>
          <w:tcPr>
            <w:tcW w:w="424" w:type="dxa"/>
          </w:tcPr>
          <w:p w14:paraId="6C7FF017" w14:textId="77777777" w:rsidR="00D86440" w:rsidRPr="00B1591B" w:rsidRDefault="00D86440" w:rsidP="00CE73D9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2A8989" w14:textId="77777777" w:rsidR="00D86440" w:rsidRPr="00B1591B" w:rsidRDefault="00D86440" w:rsidP="00CE73D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1EB04E5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0277A8C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94FD91" w14:textId="77777777" w:rsidR="00D86440" w:rsidRPr="00B1591B" w:rsidRDefault="00D86440" w:rsidP="00CE73D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70E0ED1" w14:textId="77777777" w:rsidR="00D86440" w:rsidRDefault="00D86440" w:rsidP="00D86440">
      <w:pPr>
        <w:spacing w:before="129"/>
        <w:rPr>
          <w:b/>
          <w:sz w:val="28"/>
        </w:rPr>
      </w:pPr>
    </w:p>
    <w:p w14:paraId="315B3301" w14:textId="77777777" w:rsidR="00D86440" w:rsidRDefault="00D86440" w:rsidP="00D86440">
      <w:r>
        <w:br w:type="page"/>
      </w:r>
    </w:p>
    <w:p w14:paraId="12C0875B" w14:textId="77777777" w:rsidR="00D86440" w:rsidRPr="009E5237" w:rsidRDefault="00D86440" w:rsidP="00D86440">
      <w:pPr>
        <w:tabs>
          <w:tab w:val="left" w:pos="7296"/>
        </w:tabs>
        <w:sectPr w:rsidR="00D86440" w:rsidRPr="009E5237" w:rsidSect="00D86440">
          <w:headerReference w:type="default" r:id="rId10"/>
          <w:pgSz w:w="11920" w:h="16850"/>
          <w:pgMar w:top="4160" w:right="425" w:bottom="280" w:left="425" w:header="721" w:footer="0" w:gutter="0"/>
          <w:cols w:space="720"/>
        </w:sectPr>
      </w:pPr>
    </w:p>
    <w:p w14:paraId="7F15674D" w14:textId="77777777" w:rsidR="00D86440" w:rsidRDefault="00D86440" w:rsidP="00D86440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7328EC7B" w14:textId="77777777" w:rsidR="00D86440" w:rsidRPr="00A22BB6" w:rsidRDefault="00D86440" w:rsidP="00D86440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>CLINICAL CLERKSHIP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MAXILLO-FACIAL SURGERY</w:t>
      </w:r>
    </w:p>
    <w:p w14:paraId="0405201A" w14:textId="77777777" w:rsidR="00D86440" w:rsidRPr="00C077F7" w:rsidRDefault="00D86440" w:rsidP="00D86440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53AD2AD5" w14:textId="318A675B" w:rsidR="00D86440" w:rsidRPr="00086995" w:rsidRDefault="00D86440" w:rsidP="00D86440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CHIRURGIA MAXILLO-FACCIALE</w:t>
      </w:r>
    </w:p>
    <w:p w14:paraId="35511FB8" w14:textId="77777777" w:rsidR="00D86440" w:rsidRDefault="00D86440" w:rsidP="00D86440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0A7D56BA" w14:textId="77777777" w:rsidR="00D86440" w:rsidRDefault="00D86440" w:rsidP="00D86440">
      <w:pPr>
        <w:spacing w:before="124"/>
        <w:rPr>
          <w:rFonts w:ascii="Garamond" w:eastAsia="Garamond" w:hAnsi="Garamond" w:cs="Garamond"/>
          <w:b/>
          <w:bCs/>
          <w:sz w:val="24"/>
          <w:szCs w:val="24"/>
        </w:rPr>
      </w:pPr>
    </w:p>
    <w:tbl>
      <w:tblPr>
        <w:tblStyle w:val="TableNormal"/>
        <w:tblW w:w="11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0"/>
        <w:gridCol w:w="6520"/>
        <w:gridCol w:w="709"/>
        <w:gridCol w:w="709"/>
        <w:gridCol w:w="708"/>
        <w:gridCol w:w="851"/>
        <w:gridCol w:w="688"/>
      </w:tblGrid>
      <w:tr w:rsidR="00D86440" w14:paraId="4B9AE987" w14:textId="77777777" w:rsidTr="00CE73D9">
        <w:trPr>
          <w:cantSplit/>
          <w:trHeight w:val="16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E282" w14:textId="77777777" w:rsidR="00D86440" w:rsidRDefault="00D86440" w:rsidP="00CE73D9">
            <w:pPr>
              <w:pStyle w:val="TableParagraph"/>
              <w:ind w:left="0"/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</w:pPr>
          </w:p>
          <w:p w14:paraId="70224CE5" w14:textId="77777777" w:rsidR="00D86440" w:rsidRDefault="00D86440" w:rsidP="00CE73D9">
            <w:pPr>
              <w:pStyle w:val="TableParagraph"/>
              <w:spacing w:before="112"/>
              <w:ind w:left="0"/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</w:pPr>
          </w:p>
          <w:p w14:paraId="6EECEBD1" w14:textId="77777777" w:rsidR="00D86440" w:rsidRDefault="00D86440" w:rsidP="00CE73D9">
            <w:pPr>
              <w:pStyle w:val="TableParagraph"/>
              <w:ind w:left="30"/>
            </w:pPr>
            <w:r>
              <w:rPr>
                <w:rFonts w:ascii="Garamond" w:hAnsi="Garamond"/>
                <w:b/>
                <w:bCs/>
                <w:spacing w:val="-4"/>
                <w:sz w:val="16"/>
                <w:szCs w:val="16"/>
              </w:rPr>
              <w:t>DATA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B03B" w14:textId="77777777" w:rsidR="00D86440" w:rsidRDefault="00D86440" w:rsidP="00CE73D9">
            <w:pPr>
              <w:pStyle w:val="TableParagraph"/>
              <w:ind w:left="0"/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</w:pPr>
          </w:p>
          <w:p w14:paraId="64B89249" w14:textId="77777777" w:rsidR="00D86440" w:rsidRDefault="00D86440" w:rsidP="00CE73D9">
            <w:pPr>
              <w:pStyle w:val="TableParagraph"/>
              <w:spacing w:before="112"/>
              <w:ind w:left="0"/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</w:pPr>
          </w:p>
          <w:p w14:paraId="17D0E5F8" w14:textId="77777777" w:rsidR="00D86440" w:rsidRDefault="00D86440" w:rsidP="00CE73D9">
            <w:pPr>
              <w:pStyle w:val="TableParagraph"/>
              <w:ind w:left="9"/>
              <w:jc w:val="center"/>
            </w:pPr>
            <w:r>
              <w:rPr>
                <w:rFonts w:ascii="Garamond" w:hAnsi="Garamond"/>
                <w:b/>
                <w:bCs/>
                <w:spacing w:val="-7"/>
                <w:sz w:val="16"/>
                <w:szCs w:val="16"/>
              </w:rPr>
              <w:t>ATTIVITA’</w:t>
            </w:r>
            <w:r>
              <w:rPr>
                <w:rFonts w:ascii="Garamond" w:hAnsi="Garamond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SVOLTA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41320B4" w14:textId="77777777" w:rsidR="00D86440" w:rsidRDefault="00D86440" w:rsidP="00CE73D9">
            <w:pPr>
              <w:pStyle w:val="TableParagraph"/>
              <w:spacing w:before="62"/>
              <w:ind w:left="113" w:right="113"/>
              <w:jc w:val="right"/>
            </w:pP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OTTIMO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CDA696A" w14:textId="77777777" w:rsidR="00D86440" w:rsidRDefault="00D86440" w:rsidP="00CE73D9">
            <w:pPr>
              <w:pStyle w:val="TableParagraph"/>
              <w:spacing w:before="60"/>
              <w:ind w:left="113" w:right="113"/>
              <w:jc w:val="right"/>
            </w:pP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BUONO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5" w:type="dxa"/>
              <w:bottom w:w="80" w:type="dxa"/>
              <w:right w:w="80" w:type="dxa"/>
            </w:tcMar>
            <w:textDirection w:val="btLr"/>
          </w:tcPr>
          <w:p w14:paraId="520AE10C" w14:textId="77777777" w:rsidR="00D86440" w:rsidRDefault="00D86440" w:rsidP="00CE73D9">
            <w:pPr>
              <w:pStyle w:val="TableParagraph"/>
              <w:spacing w:before="60"/>
              <w:ind w:left="275" w:right="113"/>
              <w:jc w:val="right"/>
            </w:pP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SUFFICIENTE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textDirection w:val="btLr"/>
          </w:tcPr>
          <w:p w14:paraId="06686586" w14:textId="77777777" w:rsidR="00D86440" w:rsidRDefault="00D86440" w:rsidP="00CE73D9">
            <w:pPr>
              <w:pStyle w:val="TableParagraph"/>
              <w:spacing w:before="60"/>
              <w:ind w:left="342" w:right="113"/>
              <w:jc w:val="right"/>
            </w:pP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MEDIOCRE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35" w:type="dxa"/>
              <w:bottom w:w="80" w:type="dxa"/>
              <w:right w:w="80" w:type="dxa"/>
            </w:tcMar>
            <w:textDirection w:val="btLr"/>
          </w:tcPr>
          <w:p w14:paraId="6E0B8930" w14:textId="77777777" w:rsidR="00D86440" w:rsidRDefault="00D86440" w:rsidP="00CE73D9">
            <w:pPr>
              <w:pStyle w:val="TableParagraph"/>
              <w:spacing w:before="59"/>
              <w:ind w:left="155" w:right="113"/>
              <w:jc w:val="right"/>
            </w:pPr>
            <w:r>
              <w:rPr>
                <w:rFonts w:ascii="Garamond" w:hAnsi="Garamond"/>
                <w:b/>
                <w:bCs/>
                <w:spacing w:val="-2"/>
                <w:sz w:val="16"/>
                <w:szCs w:val="16"/>
              </w:rPr>
              <w:t>INSUFFICIENTE</w:t>
            </w:r>
          </w:p>
        </w:tc>
      </w:tr>
      <w:tr w:rsidR="00D86440" w14:paraId="34C0E230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B9E3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0D0E4C5" w14:textId="77777777" w:rsidR="00D86440" w:rsidRPr="00D36A28" w:rsidRDefault="00D86440" w:rsidP="00CE73D9">
            <w:pPr>
              <w:pStyle w:val="TableParagraph"/>
              <w:spacing w:before="40"/>
              <w:ind w:left="27"/>
            </w:pPr>
            <w:r w:rsidRPr="00D36A28">
              <w:rPr>
                <w:rFonts w:ascii="Garamond" w:hAnsi="Garamond"/>
              </w:rPr>
              <w:t>Raccogliere l’anamnesi orientata dei casi clinici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18E55952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31A06D17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7285DE13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14A56D20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29581F98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14EB68FD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085A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6F75862" w14:textId="77777777" w:rsidR="00D86440" w:rsidRPr="00D36A28" w:rsidRDefault="00D86440" w:rsidP="00CE73D9">
            <w:pPr>
              <w:pStyle w:val="TableParagraph"/>
              <w:spacing w:line="303" w:lineRule="exact"/>
              <w:ind w:left="27"/>
            </w:pPr>
            <w:r w:rsidRPr="00D36A28">
              <w:rPr>
                <w:rFonts w:ascii="Garamond" w:hAnsi="Garamond"/>
              </w:rPr>
              <w:t xml:space="preserve">Eseguire l’esame obiettivo mirato per quadri chirurgici acuti (fratture mandibolari scomposte, trap door, ematomi </w:t>
            </w:r>
            <w:proofErr w:type="spellStart"/>
            <w:r w:rsidRPr="00D36A28">
              <w:rPr>
                <w:rFonts w:ascii="Garamond" w:hAnsi="Garamond"/>
              </w:rPr>
              <w:t>retrobulbari</w:t>
            </w:r>
            <w:proofErr w:type="spellEnd"/>
            <w:r w:rsidRPr="00D36A28">
              <w:rPr>
                <w:rFonts w:ascii="Garamond" w:hAnsi="Garamond"/>
              </w:rPr>
              <w:t>, ecc.)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6A0692D2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193B7FB9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1A9F923C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76B9B9D9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4E1BA08F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46B4B719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7FFD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465CABA" w14:textId="77777777" w:rsidR="00D86440" w:rsidRPr="00D36A28" w:rsidRDefault="00D86440" w:rsidP="00CE73D9">
            <w:pPr>
              <w:pStyle w:val="TableParagraph"/>
              <w:spacing w:line="303" w:lineRule="exact"/>
              <w:ind w:left="27"/>
            </w:pPr>
            <w:r w:rsidRPr="00D36A28">
              <w:rPr>
                <w:rFonts w:ascii="Garamond" w:hAnsi="Garamond"/>
              </w:rPr>
              <w:t>Interpretare segni clinici e parametri vitali in situazioni critiche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601F15CA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2393C685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77339183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10624D72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2641D5D3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1BCE415B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23CF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61277AFD" w14:textId="77777777" w:rsidR="00D86440" w:rsidRPr="00D36A28" w:rsidRDefault="00D86440" w:rsidP="00CE73D9">
            <w:pPr>
              <w:pStyle w:val="TableParagraph"/>
              <w:spacing w:line="303" w:lineRule="exact"/>
              <w:ind w:left="27"/>
            </w:pPr>
            <w:r w:rsidRPr="00D36A28">
              <w:rPr>
                <w:rFonts w:ascii="Garamond" w:hAnsi="Garamond"/>
              </w:rPr>
              <w:t>Capacità di definire un adeguato percorso diagnostico nel paziente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42A61DFE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79D96A31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24CBE099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3C741EBB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4DCBBAE8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4FD05429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0930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79A35B10" w14:textId="77777777" w:rsidR="00D86440" w:rsidRPr="00D36A28" w:rsidRDefault="00D86440" w:rsidP="00CE73D9">
            <w:pPr>
              <w:pStyle w:val="TableParagraph"/>
              <w:spacing w:line="305" w:lineRule="exact"/>
              <w:ind w:left="27"/>
            </w:pPr>
            <w:r w:rsidRPr="00D36A28">
              <w:rPr>
                <w:rFonts w:ascii="Garamond" w:hAnsi="Garamond"/>
              </w:rPr>
              <w:t>Identificare il corretto approccio terapeutico e decisionale e contribuire alla definizione del percorso terapeutico (conservativo vs chirurgico)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0AE972D8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38E79007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268D21EE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0F5B6295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3FE1ADAB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69EFB1AE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76F9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6595EC45" w14:textId="77777777" w:rsidR="00D86440" w:rsidRPr="00D36A28" w:rsidRDefault="00D86440" w:rsidP="00CE73D9">
            <w:pPr>
              <w:pStyle w:val="TableParagraph"/>
              <w:spacing w:line="305" w:lineRule="exact"/>
              <w:ind w:left="27"/>
            </w:pPr>
            <w:r w:rsidRPr="00D36A28">
              <w:rPr>
                <w:rFonts w:ascii="Garamond" w:hAnsi="Garamond"/>
              </w:rPr>
              <w:t>Valutazione ambulatoriale delle patologie di pertinenza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43960DA6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6E96796F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1DBD9941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0DAD04E5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41A17419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5E16BDE9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4ECF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1292" w14:textId="77777777" w:rsidR="00D86440" w:rsidRPr="00D36A28" w:rsidRDefault="00D86440" w:rsidP="00CE73D9">
            <w:pPr>
              <w:pStyle w:val="TableParagraph"/>
              <w:spacing w:line="305" w:lineRule="exact"/>
              <w:ind w:left="27"/>
            </w:pPr>
            <w:r w:rsidRPr="00D36A28">
              <w:rPr>
                <w:rFonts w:ascii="Garamond" w:hAnsi="Garamond"/>
              </w:rPr>
              <w:t xml:space="preserve">Collaborare alla gestione post-operatoria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0B414DCC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63524E2B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678DB743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42BC77E8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5350CEB4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7978F6D7" w14:textId="77777777" w:rsidTr="00CE73D9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06A6A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3E7F2506" w14:textId="77777777" w:rsidR="00D86440" w:rsidRPr="00D36A28" w:rsidRDefault="00D86440" w:rsidP="00CE73D9">
            <w:pPr>
              <w:pStyle w:val="TableParagraph"/>
              <w:spacing w:line="305" w:lineRule="exact"/>
              <w:ind w:left="27"/>
            </w:pPr>
            <w:r w:rsidRPr="00D36A28">
              <w:rPr>
                <w:rFonts w:ascii="Garamond" w:hAnsi="Garamond"/>
              </w:rPr>
              <w:t>Imparare a gestire ferite, drenaggi, stomie e medicazioni complesse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2EBC19B8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013366B6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2BF816CE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678FA9A3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0D6BBE87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  <w:tr w:rsidR="00D86440" w14:paraId="498B2BBD" w14:textId="77777777" w:rsidTr="00CE73D9">
        <w:trPr>
          <w:trHeight w:val="60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7FFB" w14:textId="77777777" w:rsidR="00D86440" w:rsidRDefault="00D86440" w:rsidP="00CE73D9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65148CFC" w14:textId="77777777" w:rsidR="00D86440" w:rsidRDefault="00D86440" w:rsidP="00CE73D9">
            <w:pPr>
              <w:pStyle w:val="TableParagraph"/>
              <w:spacing w:before="40"/>
              <w:ind w:left="27"/>
            </w:pPr>
            <w:r w:rsidRPr="00D36A28">
              <w:rPr>
                <w:rFonts w:ascii="Garamond" w:hAnsi="Garamond"/>
              </w:rPr>
              <w:t>Osservare e assistere in sala operatoria durante interventi chirurgici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6071805A" w14:textId="77777777" w:rsidR="00D86440" w:rsidRDefault="00D86440" w:rsidP="00CE73D9">
            <w:pPr>
              <w:pStyle w:val="TableParagraph"/>
              <w:spacing w:before="18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7D55F09B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2" w:type="dxa"/>
            </w:tcMar>
          </w:tcPr>
          <w:p w14:paraId="64FC6A6F" w14:textId="77777777" w:rsidR="00D86440" w:rsidRDefault="00D86440" w:rsidP="00CE73D9">
            <w:pPr>
              <w:pStyle w:val="TableParagraph"/>
              <w:spacing w:before="182"/>
              <w:ind w:right="2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428C158B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1" w:type="dxa"/>
              <w:bottom w:w="80" w:type="dxa"/>
              <w:right w:w="83" w:type="dxa"/>
            </w:tcMar>
          </w:tcPr>
          <w:p w14:paraId="13233A95" w14:textId="77777777" w:rsidR="00D86440" w:rsidRDefault="00D86440" w:rsidP="00CE73D9">
            <w:pPr>
              <w:pStyle w:val="TableParagraph"/>
              <w:spacing w:before="182"/>
              <w:ind w:right="3"/>
              <w:jc w:val="center"/>
            </w:pPr>
            <w:r>
              <w:rPr>
                <w:rFonts w:ascii="Garamond" w:hAnsi="Garamond"/>
                <w:b/>
                <w:bCs/>
                <w:spacing w:val="-10"/>
                <w:sz w:val="16"/>
                <w:szCs w:val="16"/>
              </w:rPr>
              <w:t>□</w:t>
            </w:r>
          </w:p>
        </w:tc>
      </w:tr>
    </w:tbl>
    <w:p w14:paraId="7B19C1AE" w14:textId="77777777" w:rsidR="00D86440" w:rsidRDefault="00D86440" w:rsidP="00D86440">
      <w:pPr>
        <w:spacing w:before="124"/>
        <w:rPr>
          <w:rFonts w:ascii="Garamond" w:eastAsia="Garamond" w:hAnsi="Garamond" w:cs="Garamond"/>
          <w:b/>
          <w:bCs/>
          <w:sz w:val="24"/>
          <w:szCs w:val="24"/>
        </w:rPr>
      </w:pPr>
    </w:p>
    <w:p w14:paraId="2628301E" w14:textId="77777777" w:rsidR="00D86440" w:rsidRDefault="00D86440" w:rsidP="00D86440">
      <w:pPr>
        <w:spacing w:before="124"/>
        <w:ind w:left="221" w:hanging="221"/>
        <w:rPr>
          <w:rFonts w:ascii="Garamond" w:eastAsia="Garamond" w:hAnsi="Garamond" w:cs="Garamond"/>
          <w:b/>
          <w:bCs/>
          <w:sz w:val="24"/>
          <w:szCs w:val="24"/>
        </w:rPr>
      </w:pPr>
    </w:p>
    <w:p w14:paraId="043AB6BB" w14:textId="6ECAA4C5" w:rsidR="00D86440" w:rsidRDefault="00D86440" w:rsidP="00D86440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p w14:paraId="5B80D217" w14:textId="77777777" w:rsidR="00D86440" w:rsidRDefault="00D86440" w:rsidP="00D86440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p w14:paraId="33E64C77" w14:textId="77777777" w:rsidR="00D86440" w:rsidRDefault="00D86440" w:rsidP="00D86440">
      <w:pPr>
        <w:spacing w:before="62"/>
        <w:rPr>
          <w:b/>
          <w:sz w:val="28"/>
        </w:rPr>
      </w:pPr>
    </w:p>
    <w:p w14:paraId="4F717A93" w14:textId="77777777" w:rsidR="00B90AAD" w:rsidRPr="009E5237" w:rsidRDefault="00B90AAD" w:rsidP="009E5237">
      <w:pPr>
        <w:tabs>
          <w:tab w:val="left" w:pos="7296"/>
        </w:tabs>
        <w:sectPr w:rsidR="00B90AAD" w:rsidRPr="009E5237">
          <w:headerReference w:type="default" r:id="rId11"/>
          <w:pgSz w:w="11920" w:h="16850"/>
          <w:pgMar w:top="4160" w:right="425" w:bottom="280" w:left="425" w:header="721" w:footer="0" w:gutter="0"/>
          <w:cols w:space="720"/>
        </w:sectPr>
      </w:pPr>
    </w:p>
    <w:p w14:paraId="600B7594" w14:textId="77777777" w:rsidR="00A22BB6" w:rsidRDefault="00A22BB6" w:rsidP="00A22BB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3BC43D44" w14:textId="7301D1C1" w:rsidR="00806068" w:rsidRPr="00A22BB6" w:rsidRDefault="00A22BB6" w:rsidP="00A22BB6">
      <w:pPr>
        <w:pStyle w:val="Titolo1"/>
        <w:rPr>
          <w:rFonts w:ascii="Garamond" w:hAnsi="Garamond"/>
          <w:spacing w:val="-2"/>
          <w:sz w:val="26"/>
          <w:szCs w:val="26"/>
          <w:lang w:val="en-US"/>
        </w:rPr>
      </w:pPr>
      <w:r>
        <w:rPr>
          <w:rFonts w:ascii="Garamond" w:hAnsi="Garamond"/>
          <w:spacing w:val="-2"/>
          <w:sz w:val="26"/>
          <w:szCs w:val="26"/>
          <w:lang w:val="en-US"/>
        </w:rPr>
        <w:t>3</w:t>
      </w:r>
      <w:r w:rsidRPr="00935CE6">
        <w:rPr>
          <w:rFonts w:ascii="Garamond" w:hAnsi="Garamond"/>
          <w:spacing w:val="-2"/>
          <w:sz w:val="26"/>
          <w:szCs w:val="26"/>
          <w:vertAlign w:val="superscript"/>
          <w:lang w:val="en-US"/>
        </w:rPr>
        <w:t>RD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YEAR </w:t>
      </w:r>
      <w:r w:rsidRPr="00A22BB6">
        <w:rPr>
          <w:rFonts w:ascii="Garamond" w:hAnsi="Garamond"/>
          <w:spacing w:val="-2"/>
          <w:sz w:val="26"/>
          <w:szCs w:val="26"/>
          <w:lang w:val="en-US"/>
        </w:rPr>
        <w:t>CLINICAL CLERKSHIP</w:t>
      </w:r>
      <w:r>
        <w:rPr>
          <w:rFonts w:ascii="Garamond" w:hAnsi="Garamond"/>
          <w:spacing w:val="-2"/>
          <w:sz w:val="26"/>
          <w:szCs w:val="26"/>
          <w:lang w:val="en-US"/>
        </w:rPr>
        <w:t xml:space="preserve"> MAXILLO-FACIAL SURGERY</w:t>
      </w:r>
    </w:p>
    <w:p w14:paraId="7FAD53C9" w14:textId="77777777" w:rsidR="00806068" w:rsidRPr="00C077F7" w:rsidRDefault="00806068" w:rsidP="00806068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37744972" w14:textId="43F545CC" w:rsidR="00806068" w:rsidRPr="00086995" w:rsidRDefault="00806068" w:rsidP="0080606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A22BB6">
        <w:rPr>
          <w:rFonts w:ascii="Garamond" w:hAnsi="Garamond"/>
          <w:sz w:val="24"/>
          <w:szCs w:val="24"/>
        </w:rPr>
        <w:t>CHIRU</w:t>
      </w:r>
      <w:r w:rsidR="00D86440">
        <w:rPr>
          <w:rFonts w:ascii="Garamond" w:hAnsi="Garamond"/>
          <w:sz w:val="24"/>
          <w:szCs w:val="24"/>
        </w:rPr>
        <w:t>R</w:t>
      </w:r>
      <w:r w:rsidR="00A22BB6">
        <w:rPr>
          <w:rFonts w:ascii="Garamond" w:hAnsi="Garamond"/>
          <w:sz w:val="24"/>
          <w:szCs w:val="24"/>
        </w:rPr>
        <w:t>GIA MAXILLO-FACCIALE</w:t>
      </w:r>
    </w:p>
    <w:p w14:paraId="033264F9" w14:textId="77777777" w:rsidR="00806068" w:rsidRDefault="00806068" w:rsidP="00806068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3F584DAB" w14:textId="77777777" w:rsidR="00806068" w:rsidRDefault="00806068" w:rsidP="00806068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39A86F37" w14:textId="77777777" w:rsidR="00806068" w:rsidRDefault="00806068" w:rsidP="00806068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806068" w:rsidRPr="00B1591B" w14:paraId="437406F0" w14:textId="77777777" w:rsidTr="007E3BD1">
        <w:trPr>
          <w:trHeight w:val="1811"/>
        </w:trPr>
        <w:tc>
          <w:tcPr>
            <w:tcW w:w="998" w:type="dxa"/>
          </w:tcPr>
          <w:p w14:paraId="0DBF7683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53237CA" w14:textId="77777777" w:rsidR="00806068" w:rsidRPr="00B1591B" w:rsidRDefault="00806068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292FCB3" w14:textId="77777777" w:rsidR="00806068" w:rsidRPr="00B1591B" w:rsidRDefault="00806068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BF54156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AD83FB5" w14:textId="77777777" w:rsidR="00806068" w:rsidRPr="00B1591B" w:rsidRDefault="00806068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510D6D3" w14:textId="77777777" w:rsidR="00806068" w:rsidRPr="00B1591B" w:rsidRDefault="00806068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620E2ED9" w14:textId="77777777" w:rsidR="00806068" w:rsidRPr="00B1591B" w:rsidRDefault="00806068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55281EA3" w14:textId="77777777" w:rsidR="00806068" w:rsidRPr="00B1591B" w:rsidRDefault="00806068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7F2C2AF4" w14:textId="77777777" w:rsidR="00806068" w:rsidRPr="00B1591B" w:rsidRDefault="00806068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5C78C761" w14:textId="77777777" w:rsidR="00806068" w:rsidRPr="00B1591B" w:rsidRDefault="00806068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2085AE14" w14:textId="77777777" w:rsidR="00806068" w:rsidRPr="00B1591B" w:rsidRDefault="00806068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806068" w:rsidRPr="00B1591B" w14:paraId="6C9C3470" w14:textId="77777777" w:rsidTr="007E3BD1">
        <w:trPr>
          <w:trHeight w:val="724"/>
        </w:trPr>
        <w:tc>
          <w:tcPr>
            <w:tcW w:w="998" w:type="dxa"/>
          </w:tcPr>
          <w:p w14:paraId="553AFE93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534541FD" w14:textId="77777777" w:rsidR="00806068" w:rsidRPr="00B1591B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23017907" w14:textId="77777777" w:rsidR="00806068" w:rsidRPr="00B1591B" w:rsidRDefault="00806068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8CCD86" w14:textId="77777777" w:rsidR="00806068" w:rsidRPr="00B1591B" w:rsidRDefault="00806068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B54833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39FA10D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F21F01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06068" w:rsidRPr="00B1591B" w14:paraId="79B0D21B" w14:textId="77777777" w:rsidTr="007E3BD1">
        <w:trPr>
          <w:trHeight w:val="361"/>
        </w:trPr>
        <w:tc>
          <w:tcPr>
            <w:tcW w:w="998" w:type="dxa"/>
          </w:tcPr>
          <w:p w14:paraId="3F94AD0A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45BF3851" w14:textId="77777777" w:rsidR="00806068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53E0538A" w14:textId="77777777" w:rsidR="00806068" w:rsidRPr="00B1591B" w:rsidRDefault="00806068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F1C659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9532FC7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75CD143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D4EDB9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06068" w:rsidRPr="00B1591B" w14:paraId="2EDF6E74" w14:textId="77777777" w:rsidTr="007E3BD1">
        <w:trPr>
          <w:trHeight w:val="640"/>
        </w:trPr>
        <w:tc>
          <w:tcPr>
            <w:tcW w:w="998" w:type="dxa"/>
          </w:tcPr>
          <w:p w14:paraId="0F795869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3D417EB3" w14:textId="77777777" w:rsidR="00806068" w:rsidRPr="00B1591B" w:rsidRDefault="00806068" w:rsidP="007E3BD1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14A6689B" w14:textId="77777777" w:rsidR="00806068" w:rsidRPr="00B1591B" w:rsidRDefault="00806068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F07B20A" w14:textId="77777777" w:rsidR="00806068" w:rsidRPr="00B1591B" w:rsidRDefault="00806068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45F828" w14:textId="77777777" w:rsidR="00806068" w:rsidRPr="00B1591B" w:rsidRDefault="00806068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4DFE29" w14:textId="77777777" w:rsidR="00806068" w:rsidRPr="00B1591B" w:rsidRDefault="00806068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1C2677" w14:textId="77777777" w:rsidR="00806068" w:rsidRPr="00B1591B" w:rsidRDefault="00806068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9FC6637" w14:textId="77777777" w:rsidR="00806068" w:rsidRPr="00B1591B" w:rsidRDefault="00806068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EA34A9" w14:textId="77777777" w:rsidR="00806068" w:rsidRPr="00B1591B" w:rsidRDefault="00806068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DF2F85C" w14:textId="77777777" w:rsidR="00806068" w:rsidRPr="00B1591B" w:rsidRDefault="00806068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2EA768" w14:textId="77777777" w:rsidR="00806068" w:rsidRPr="00B1591B" w:rsidRDefault="00806068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1D90D48" w14:textId="77777777" w:rsidR="00806068" w:rsidRPr="00B1591B" w:rsidRDefault="00806068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06068" w:rsidRPr="00B1591B" w14:paraId="412F8FB1" w14:textId="77777777" w:rsidTr="007E3BD1">
        <w:trPr>
          <w:trHeight w:val="218"/>
        </w:trPr>
        <w:tc>
          <w:tcPr>
            <w:tcW w:w="998" w:type="dxa"/>
          </w:tcPr>
          <w:p w14:paraId="4C9D362D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4634349D" w14:textId="77777777" w:rsidR="00806068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5BD343D3" w14:textId="77777777" w:rsidR="00806068" w:rsidRPr="00B1591B" w:rsidRDefault="00806068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DDD8DB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D53648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5903123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7B9E268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06068" w:rsidRPr="00B1591B" w14:paraId="460378CE" w14:textId="77777777" w:rsidTr="007E3BD1">
        <w:trPr>
          <w:trHeight w:val="362"/>
        </w:trPr>
        <w:tc>
          <w:tcPr>
            <w:tcW w:w="998" w:type="dxa"/>
          </w:tcPr>
          <w:p w14:paraId="58A83FF5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49AA7EDB" w14:textId="77777777" w:rsidR="00806068" w:rsidRPr="00B1591B" w:rsidRDefault="00806068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2CD18422" w14:textId="77777777" w:rsidR="00806068" w:rsidRPr="00B1591B" w:rsidRDefault="00806068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C6C764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0DC4C9F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74755C" w14:textId="77777777" w:rsidR="00806068" w:rsidRPr="00B1591B" w:rsidRDefault="00806068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C71F2A" w14:textId="77777777" w:rsidR="00806068" w:rsidRPr="00B1591B" w:rsidRDefault="00806068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06068" w:rsidRPr="00B1591B" w14:paraId="46A18123" w14:textId="77777777" w:rsidTr="007E3BD1">
        <w:trPr>
          <w:trHeight w:val="724"/>
        </w:trPr>
        <w:tc>
          <w:tcPr>
            <w:tcW w:w="998" w:type="dxa"/>
          </w:tcPr>
          <w:p w14:paraId="0E3E5BEB" w14:textId="77777777" w:rsidR="00806068" w:rsidRPr="00B1591B" w:rsidRDefault="00806068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14:paraId="0958FB20" w14:textId="77777777" w:rsidR="00806068" w:rsidRPr="00B1591B" w:rsidRDefault="00806068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</w:tcPr>
          <w:p w14:paraId="35A6A94E" w14:textId="77777777" w:rsidR="00806068" w:rsidRPr="00B1591B" w:rsidRDefault="00806068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B9F565" w14:textId="77777777" w:rsidR="00806068" w:rsidRPr="00B1591B" w:rsidRDefault="00806068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A07F849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ECCE521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7F1050" w14:textId="77777777" w:rsidR="00806068" w:rsidRPr="00B1591B" w:rsidRDefault="00806068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B7DD6A6" w14:textId="77777777" w:rsidR="00A37223" w:rsidRDefault="00A37223">
      <w:pPr>
        <w:spacing w:before="62"/>
        <w:rPr>
          <w:b/>
          <w:sz w:val="28"/>
        </w:rPr>
      </w:pPr>
    </w:p>
    <w:sectPr w:rsidR="00A37223">
      <w:pgSz w:w="11920" w:h="16850"/>
      <w:pgMar w:top="4160" w:right="425" w:bottom="280" w:left="42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972D" w14:textId="77777777" w:rsidR="004641B2" w:rsidRDefault="004641B2">
      <w:r>
        <w:separator/>
      </w:r>
    </w:p>
  </w:endnote>
  <w:endnote w:type="continuationSeparator" w:id="0">
    <w:p w14:paraId="1B700101" w14:textId="77777777" w:rsidR="004641B2" w:rsidRDefault="0046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869F" w14:textId="77777777" w:rsidR="004641B2" w:rsidRDefault="004641B2">
      <w:r>
        <w:separator/>
      </w:r>
    </w:p>
  </w:footnote>
  <w:footnote w:type="continuationSeparator" w:id="0">
    <w:p w14:paraId="0CFCB23C" w14:textId="77777777" w:rsidR="004641B2" w:rsidRDefault="0046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63D3" w14:textId="6E0CC2A7" w:rsidR="00A37223" w:rsidRDefault="00F401FA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D7D4AC" wp14:editId="534B71AE">
              <wp:simplePos x="0" y="0"/>
              <wp:positionH relativeFrom="page">
                <wp:posOffset>731520</wp:posOffset>
              </wp:positionH>
              <wp:positionV relativeFrom="page">
                <wp:posOffset>373380</wp:posOffset>
              </wp:positionV>
              <wp:extent cx="6101080" cy="2171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1511E" w14:textId="77777777" w:rsidR="00F401FA" w:rsidRDefault="00F401FA" w:rsidP="00F401FA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223BA93E" wp14:editId="65D863D2">
                                <wp:extent cx="1889760" cy="760088"/>
                                <wp:effectExtent l="0" t="0" r="0" b="2540"/>
                                <wp:docPr id="601191504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A1DA31" w14:textId="522D8FAC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</w:t>
                          </w:r>
                          <w:r w:rsidR="00935CE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À</w:t>
                          </w: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DEGLI STUDI DI MESSINA</w:t>
                          </w:r>
                        </w:p>
                        <w:p w14:paraId="2F3C7207" w14:textId="3C72478E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="00C91046"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="00C91046"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3CEF437F" w14:textId="2419D49B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41FD2785" w14:textId="015B2A91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27E1DEA0" w14:textId="77777777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7D4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6pt;margin-top:29.4pt;width:480.4pt;height:17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" filled="f" stroked="f">
              <v:textbox inset="0,0,0,0">
                <w:txbxContent>
                  <w:p w14:paraId="6951511E" w14:textId="77777777" w:rsidR="00F401FA" w:rsidRDefault="00F401FA" w:rsidP="00F401FA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223BA93E" wp14:editId="65D863D2">
                          <wp:extent cx="1889760" cy="760088"/>
                          <wp:effectExtent l="0" t="0" r="0" b="2540"/>
                          <wp:docPr id="601191504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A1DA31" w14:textId="522D8FAC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</w:t>
                    </w:r>
                    <w:r w:rsidR="00935CE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À</w:t>
                    </w: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DEGLI STUDI DI MESSINA</w:t>
                    </w:r>
                  </w:p>
                  <w:p w14:paraId="2F3C7207" w14:textId="3C72478E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="00C91046"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="00C91046"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3CEF437F" w14:textId="2419D49B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41FD2785" w14:textId="015B2A91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27E1DEA0" w14:textId="77777777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ED7" w14:textId="77777777" w:rsidR="00EB5884" w:rsidRPr="0065724B" w:rsidRDefault="00EB5884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DB10CBA" wp14:editId="6C421209">
              <wp:simplePos x="0" y="0"/>
              <wp:positionH relativeFrom="page">
                <wp:posOffset>902970</wp:posOffset>
              </wp:positionH>
              <wp:positionV relativeFrom="page">
                <wp:posOffset>468299</wp:posOffset>
              </wp:positionV>
              <wp:extent cx="6101080" cy="2171700"/>
              <wp:effectExtent l="0" t="0" r="0" b="0"/>
              <wp:wrapNone/>
              <wp:docPr id="51714405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3E34B" w14:textId="77777777" w:rsidR="00EB5884" w:rsidRDefault="00EB5884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2E3C7E8B" wp14:editId="61CF5517">
                                <wp:extent cx="1889760" cy="760088"/>
                                <wp:effectExtent l="0" t="0" r="0" b="2540"/>
                                <wp:docPr id="1485792112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738F82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1D555136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D193611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7B3C25E1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4D8624BE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0C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1pt;margin-top:36.85pt;width:480.4pt;height:17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" filled="f" stroked="f">
              <v:textbox inset="0,0,0,0">
                <w:txbxContent>
                  <w:p w14:paraId="3643E34B" w14:textId="77777777" w:rsidR="00EB5884" w:rsidRDefault="00EB5884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2E3C7E8B" wp14:editId="61CF5517">
                          <wp:extent cx="1889760" cy="760088"/>
                          <wp:effectExtent l="0" t="0" r="0" b="2540"/>
                          <wp:docPr id="1485792112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738F82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1D555136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D193611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7B3C25E1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4D8624BE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2D7C" w14:textId="77777777" w:rsidR="00A22BB6" w:rsidRPr="0065724B" w:rsidRDefault="00A22BB6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7738F7B1" wp14:editId="5F83471F">
              <wp:simplePos x="0" y="0"/>
              <wp:positionH relativeFrom="page">
                <wp:posOffset>717550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3707109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C47FC" w14:textId="77777777" w:rsidR="00A22BB6" w:rsidRDefault="00A22BB6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27BDB70A" wp14:editId="3423C7CF">
                                <wp:extent cx="1889760" cy="760088"/>
                                <wp:effectExtent l="0" t="0" r="0" b="2540"/>
                                <wp:docPr id="325468499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A26EAE" w14:textId="77777777" w:rsidR="00A22BB6" w:rsidRPr="002816E3" w:rsidRDefault="00A22BB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1B7CE4C7" w14:textId="77777777" w:rsidR="00A22BB6" w:rsidRPr="002816E3" w:rsidRDefault="00A22BB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2161586C" w14:textId="77777777" w:rsidR="00A22BB6" w:rsidRPr="002816E3" w:rsidRDefault="00A22BB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2E89EE91" w14:textId="77777777" w:rsidR="00A22BB6" w:rsidRPr="002816E3" w:rsidRDefault="00A22BB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7C920784" w14:textId="77777777" w:rsidR="00A22BB6" w:rsidRPr="002816E3" w:rsidRDefault="00A22BB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 xml:space="preserve">      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8F7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5pt;margin-top:36.05pt;width:480.4pt;height:17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" filled="f" stroked="f">
              <v:textbox inset="0,0,0,0">
                <w:txbxContent>
                  <w:p w14:paraId="623C47FC" w14:textId="77777777" w:rsidR="00A22BB6" w:rsidRDefault="00A22BB6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27BDB70A" wp14:editId="3423C7CF">
                          <wp:extent cx="1889760" cy="760088"/>
                          <wp:effectExtent l="0" t="0" r="0" b="2540"/>
                          <wp:docPr id="325468499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A26EAE" w14:textId="77777777" w:rsidR="00A22BB6" w:rsidRPr="002816E3" w:rsidRDefault="00A22BB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1B7CE4C7" w14:textId="77777777" w:rsidR="00A22BB6" w:rsidRPr="002816E3" w:rsidRDefault="00A22BB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2161586C" w14:textId="77777777" w:rsidR="00A22BB6" w:rsidRPr="002816E3" w:rsidRDefault="00A22BB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2E89EE91" w14:textId="77777777" w:rsidR="00A22BB6" w:rsidRPr="002816E3" w:rsidRDefault="00A22BB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7C920784" w14:textId="77777777" w:rsidR="00A22BB6" w:rsidRPr="002816E3" w:rsidRDefault="00A22BB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 xml:space="preserve">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09A3" w14:textId="77777777" w:rsidR="00D86440" w:rsidRDefault="00D86440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070BB52" wp14:editId="3FCF1540">
              <wp:simplePos x="0" y="0"/>
              <wp:positionH relativeFrom="page">
                <wp:posOffset>269875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53109508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032A5" w14:textId="77777777" w:rsidR="00D86440" w:rsidRDefault="00D86440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471B8652" wp14:editId="05FCCB90">
                                <wp:extent cx="1889760" cy="760088"/>
                                <wp:effectExtent l="0" t="0" r="0" b="2540"/>
                                <wp:docPr id="158248214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3AD5E" w14:textId="77777777" w:rsidR="00D86440" w:rsidRPr="002816E3" w:rsidRDefault="00D86440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65CEEFA6" w14:textId="77777777" w:rsidR="00D86440" w:rsidRPr="002816E3" w:rsidRDefault="00D86440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4ECCA0ED" w14:textId="77777777" w:rsidR="00D86440" w:rsidRPr="002816E3" w:rsidRDefault="00D86440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1B4673F9" w14:textId="77777777" w:rsidR="00D86440" w:rsidRPr="002816E3" w:rsidRDefault="00D86440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78DBE30E" w14:textId="77777777" w:rsidR="00D86440" w:rsidRPr="002816E3" w:rsidRDefault="00D86440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0BB5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.25pt;margin-top:36.05pt;width:480.4pt;height:17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iZnwEAADADAAAOAAAAZHJzL2Uyb0RvYy54bWysUs1u2zAMvg/oOwi6N7JToC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" filled="f" stroked="f">
              <v:textbox inset="0,0,0,0">
                <w:txbxContent>
                  <w:p w14:paraId="251032A5" w14:textId="77777777" w:rsidR="00D86440" w:rsidRDefault="00D86440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471B8652" wp14:editId="05FCCB90">
                          <wp:extent cx="1889760" cy="760088"/>
                          <wp:effectExtent l="0" t="0" r="0" b="2540"/>
                          <wp:docPr id="158248214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3AD5E" w14:textId="77777777" w:rsidR="00D86440" w:rsidRPr="002816E3" w:rsidRDefault="00D86440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65CEEFA6" w14:textId="77777777" w:rsidR="00D86440" w:rsidRPr="002816E3" w:rsidRDefault="00D86440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4ECCA0ED" w14:textId="77777777" w:rsidR="00D86440" w:rsidRPr="002816E3" w:rsidRDefault="00D86440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1B4673F9" w14:textId="77777777" w:rsidR="00D86440" w:rsidRPr="002816E3" w:rsidRDefault="00D86440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78DBE30E" w14:textId="77777777" w:rsidR="00D86440" w:rsidRPr="002816E3" w:rsidRDefault="00D86440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EA0A" w14:textId="5DBC88E9" w:rsidR="00A37223" w:rsidRDefault="0004191C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4DD3F71" wp14:editId="56D7A200">
              <wp:simplePos x="0" y="0"/>
              <wp:positionH relativeFrom="page">
                <wp:posOffset>269875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59731920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0F6FC" w14:textId="77777777" w:rsidR="0004191C" w:rsidRDefault="0004191C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0F91E0B2" wp14:editId="6A65C828">
                                <wp:extent cx="1889760" cy="760088"/>
                                <wp:effectExtent l="0" t="0" r="0" b="2540"/>
                                <wp:docPr id="516346311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AFFCF6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3C8833EC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503CB44F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43DE10CB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39370A46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D3F7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.25pt;margin-top:36.05pt;width:480.4pt;height:17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cpnwEAADADAAAOAAAAZHJzL2Uyb0RvYy54bWysUs1u2zAMvg/oOwi6N7KDoi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" filled="f" stroked="f">
              <v:textbox inset="0,0,0,0">
                <w:txbxContent>
                  <w:p w14:paraId="2B20F6FC" w14:textId="77777777" w:rsidR="0004191C" w:rsidRDefault="0004191C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0F91E0B2" wp14:editId="6A65C828">
                          <wp:extent cx="1889760" cy="760088"/>
                          <wp:effectExtent l="0" t="0" r="0" b="2540"/>
                          <wp:docPr id="516346311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AAFFCF6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3C8833EC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503CB44F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43DE10CB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39370A46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156"/>
    <w:multiLevelType w:val="hybridMultilevel"/>
    <w:tmpl w:val="DAD6D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6515"/>
    <w:multiLevelType w:val="hybridMultilevel"/>
    <w:tmpl w:val="B71061DE"/>
    <w:lvl w:ilvl="0" w:tplc="F228A620">
      <w:start w:val="1"/>
      <w:numFmt w:val="decimal"/>
      <w:lvlText w:val="%1)"/>
      <w:lvlJc w:val="left"/>
      <w:pPr>
        <w:ind w:left="361" w:hanging="360"/>
      </w:pPr>
      <w:rPr>
        <w:rFonts w:ascii="Garamond" w:hAnsi="Garamond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310092342">
    <w:abstractNumId w:val="0"/>
  </w:num>
  <w:num w:numId="2" w16cid:durableId="143998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3"/>
    <w:rsid w:val="0004191C"/>
    <w:rsid w:val="00050E60"/>
    <w:rsid w:val="000716EE"/>
    <w:rsid w:val="00086995"/>
    <w:rsid w:val="000A0CC6"/>
    <w:rsid w:val="000B21F6"/>
    <w:rsid w:val="00177F52"/>
    <w:rsid w:val="001B3AA9"/>
    <w:rsid w:val="001D7BCB"/>
    <w:rsid w:val="00230EF4"/>
    <w:rsid w:val="00234CFE"/>
    <w:rsid w:val="00245FCF"/>
    <w:rsid w:val="00263461"/>
    <w:rsid w:val="00272DDE"/>
    <w:rsid w:val="00275491"/>
    <w:rsid w:val="003060CA"/>
    <w:rsid w:val="00312746"/>
    <w:rsid w:val="00396153"/>
    <w:rsid w:val="003F7151"/>
    <w:rsid w:val="004535CD"/>
    <w:rsid w:val="004641B2"/>
    <w:rsid w:val="00500AC4"/>
    <w:rsid w:val="00502D5D"/>
    <w:rsid w:val="005659CA"/>
    <w:rsid w:val="005C1906"/>
    <w:rsid w:val="005D59CF"/>
    <w:rsid w:val="005D71B2"/>
    <w:rsid w:val="005F0764"/>
    <w:rsid w:val="006273AB"/>
    <w:rsid w:val="00643B2F"/>
    <w:rsid w:val="0065724B"/>
    <w:rsid w:val="00681DDC"/>
    <w:rsid w:val="0068309F"/>
    <w:rsid w:val="006C53F2"/>
    <w:rsid w:val="006E604F"/>
    <w:rsid w:val="007E2388"/>
    <w:rsid w:val="007E4FF9"/>
    <w:rsid w:val="00806068"/>
    <w:rsid w:val="00842CFA"/>
    <w:rsid w:val="00935CE6"/>
    <w:rsid w:val="00985E0E"/>
    <w:rsid w:val="009A14FA"/>
    <w:rsid w:val="009B364E"/>
    <w:rsid w:val="009D5E03"/>
    <w:rsid w:val="009E5237"/>
    <w:rsid w:val="009E75F1"/>
    <w:rsid w:val="00A1004D"/>
    <w:rsid w:val="00A22BB6"/>
    <w:rsid w:val="00A24182"/>
    <w:rsid w:val="00A272E1"/>
    <w:rsid w:val="00A37223"/>
    <w:rsid w:val="00A446BD"/>
    <w:rsid w:val="00AA4476"/>
    <w:rsid w:val="00AA5B26"/>
    <w:rsid w:val="00AC3574"/>
    <w:rsid w:val="00AC7178"/>
    <w:rsid w:val="00B1591B"/>
    <w:rsid w:val="00B32478"/>
    <w:rsid w:val="00B5597F"/>
    <w:rsid w:val="00B55E6B"/>
    <w:rsid w:val="00B61EED"/>
    <w:rsid w:val="00B90AAD"/>
    <w:rsid w:val="00BA0925"/>
    <w:rsid w:val="00BD29D3"/>
    <w:rsid w:val="00BF68F7"/>
    <w:rsid w:val="00C077F7"/>
    <w:rsid w:val="00C53B14"/>
    <w:rsid w:val="00C82CA4"/>
    <w:rsid w:val="00C91046"/>
    <w:rsid w:val="00C95A78"/>
    <w:rsid w:val="00D036C0"/>
    <w:rsid w:val="00D86440"/>
    <w:rsid w:val="00DB0864"/>
    <w:rsid w:val="00DC365A"/>
    <w:rsid w:val="00E210D0"/>
    <w:rsid w:val="00E22DCA"/>
    <w:rsid w:val="00E6402C"/>
    <w:rsid w:val="00E84150"/>
    <w:rsid w:val="00EB5884"/>
    <w:rsid w:val="00EE291A"/>
    <w:rsid w:val="00F05276"/>
    <w:rsid w:val="00F401FA"/>
    <w:rsid w:val="00F56968"/>
    <w:rsid w:val="00F71B30"/>
    <w:rsid w:val="00F85809"/>
    <w:rsid w:val="00FA225B"/>
    <w:rsid w:val="00FD085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F0D25"/>
  <w15:docId w15:val="{C8405730-341D-488E-8128-0AB95E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5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ind w:left="11"/>
    </w:pPr>
  </w:style>
  <w:style w:type="paragraph" w:styleId="Intestazione">
    <w:name w:val="header"/>
    <w:basedOn w:val="Normale"/>
    <w:link w:val="Intestazione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F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5724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normaltextrun">
    <w:name w:val="normaltextrun"/>
    <w:basedOn w:val="Carpredefinitoparagrafo"/>
    <w:rsid w:val="00BD29D3"/>
  </w:style>
  <w:style w:type="character" w:customStyle="1" w:styleId="eop">
    <w:name w:val="eop"/>
    <w:basedOn w:val="Carpredefinitoparagrafo"/>
    <w:rsid w:val="00BD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Daniela Caccamo</cp:lastModifiedBy>
  <cp:revision>9</cp:revision>
  <dcterms:created xsi:type="dcterms:W3CDTF">2025-10-09T15:35:00Z</dcterms:created>
  <dcterms:modified xsi:type="dcterms:W3CDTF">2025-10-29T23:31:00Z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